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C752">
      <w:pPr>
        <w:pStyle w:val="3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 w14:paraId="42AC3B1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u w:val="none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u w:val="none"/>
        </w:rPr>
        <w:t>福建省人工智能典型应用场景项目申报表</w:t>
      </w:r>
    </w:p>
    <w:tbl>
      <w:tblPr>
        <w:tblStyle w:val="9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2543"/>
        <w:gridCol w:w="2055"/>
        <w:gridCol w:w="690"/>
        <w:gridCol w:w="2618"/>
      </w:tblGrid>
      <w:tr w14:paraId="524C2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3" w:type="dxa"/>
            <w:noWrap w:val="0"/>
            <w:vAlign w:val="center"/>
          </w:tcPr>
          <w:p w14:paraId="5C93F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27A04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4224D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 w14:paraId="1FBA4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1A4E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57782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 w14:paraId="28C15EFB"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单位地址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4692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1E1B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33" w:type="dxa"/>
            <w:noWrap w:val="0"/>
            <w:vAlign w:val="center"/>
          </w:tcPr>
          <w:p w14:paraId="2C6FD746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统一社会</w:t>
            </w:r>
          </w:p>
          <w:p w14:paraId="3349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信用代码</w:t>
            </w:r>
          </w:p>
        </w:tc>
        <w:tc>
          <w:tcPr>
            <w:tcW w:w="2543" w:type="dxa"/>
            <w:noWrap w:val="0"/>
            <w:vAlign w:val="center"/>
          </w:tcPr>
          <w:p w14:paraId="19E7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CDE3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成立时间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1B25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16D34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33" w:type="dxa"/>
            <w:noWrap w:val="0"/>
            <w:vAlign w:val="center"/>
          </w:tcPr>
          <w:p w14:paraId="5939E9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单位性质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6120E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其他:</w:t>
            </w:r>
          </w:p>
        </w:tc>
      </w:tr>
      <w:tr w14:paraId="1A246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33" w:type="dxa"/>
            <w:noWrap w:val="0"/>
            <w:vAlign w:val="center"/>
          </w:tcPr>
          <w:p w14:paraId="2D5630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法定代表人</w:t>
            </w:r>
          </w:p>
        </w:tc>
        <w:tc>
          <w:tcPr>
            <w:tcW w:w="2543" w:type="dxa"/>
            <w:noWrap w:val="0"/>
            <w:vAlign w:val="center"/>
          </w:tcPr>
          <w:p w14:paraId="191CC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844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12A5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0FFE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 w14:paraId="370229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申报联系人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 w14:paraId="2F70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 w14:paraId="4949AF0E">
            <w:pPr>
              <w:keepNext w:val="0"/>
              <w:keepLines w:val="0"/>
              <w:pageBreakBefore w:val="0"/>
              <w:widowControl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联系方式</w:t>
            </w:r>
          </w:p>
        </w:tc>
        <w:tc>
          <w:tcPr>
            <w:tcW w:w="690" w:type="dxa"/>
            <w:noWrap w:val="0"/>
            <w:vAlign w:val="center"/>
          </w:tcPr>
          <w:p w14:paraId="67A96213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电话</w:t>
            </w:r>
          </w:p>
        </w:tc>
        <w:tc>
          <w:tcPr>
            <w:tcW w:w="2618" w:type="dxa"/>
            <w:noWrap w:val="0"/>
            <w:vAlign w:val="center"/>
          </w:tcPr>
          <w:p w14:paraId="6AFF6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77E05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 w14:paraId="239E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 w14:paraId="2A105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4082D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B89F310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电子邮箱</w:t>
            </w:r>
          </w:p>
        </w:tc>
        <w:tc>
          <w:tcPr>
            <w:tcW w:w="2618" w:type="dxa"/>
            <w:noWrap w:val="0"/>
            <w:vAlign w:val="center"/>
          </w:tcPr>
          <w:p w14:paraId="1260B2BD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77CE5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733" w:type="dxa"/>
            <w:noWrap w:val="0"/>
            <w:vAlign w:val="center"/>
          </w:tcPr>
          <w:p w14:paraId="6305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简介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896D321">
            <w:pPr>
              <w:spacing w:beforeLines="0" w:line="500" w:lineRule="exact"/>
            </w:pPr>
          </w:p>
          <w:p w14:paraId="7BA463BC">
            <w:pPr>
              <w:spacing w:beforeLines="0" w:line="5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主营业务、主要产品、技术优势、研发能力、重点客户等基本情况，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联合体请列出所有成员单位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。</w:t>
            </w:r>
          </w:p>
          <w:p w14:paraId="2B47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59FE6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733" w:type="dxa"/>
            <w:noWrap w:val="0"/>
            <w:vAlign w:val="center"/>
          </w:tcPr>
          <w:p w14:paraId="59359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概述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7234CA1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50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拟解决问题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投入产出情况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、实施计划（原则上一年内完成）、完成情况、亮点及特色、国内省内首创性等。</w:t>
            </w:r>
          </w:p>
        </w:tc>
      </w:tr>
      <w:tr w14:paraId="66F89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733" w:type="dxa"/>
            <w:noWrap w:val="0"/>
            <w:vAlign w:val="center"/>
          </w:tcPr>
          <w:p w14:paraId="3D3D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关键技术</w:t>
            </w:r>
          </w:p>
          <w:p w14:paraId="6104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和创新点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1E1D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场景应用人工智能核心技术情况（含技术优势、特点，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全省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全国或全球水平位次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）、实现途径、攻关方向、模型训练数据来源等。</w:t>
            </w:r>
          </w:p>
        </w:tc>
      </w:tr>
      <w:tr w14:paraId="2F034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 w14:paraId="2A1CE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应用成效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9EBD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成本节约、流程再造、效率提升、模式创新、经济社会效益等。</w:t>
            </w:r>
          </w:p>
        </w:tc>
      </w:tr>
      <w:tr w14:paraId="52500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733" w:type="dxa"/>
            <w:noWrap w:val="0"/>
            <w:vAlign w:val="center"/>
          </w:tcPr>
          <w:p w14:paraId="69931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附件清单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7088F4ED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right="4" w:firstLine="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如有佐证材料请列明清单。</w:t>
            </w:r>
          </w:p>
        </w:tc>
      </w:tr>
      <w:tr w14:paraId="6E1E7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733" w:type="dxa"/>
            <w:noWrap w:val="0"/>
            <w:vAlign w:val="center"/>
          </w:tcPr>
          <w:p w14:paraId="4440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申报单位意见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29941F5D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  <w:p w14:paraId="4843A88F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法定代表人（签字）：     申报单位（盖章）：      </w:t>
            </w:r>
          </w:p>
          <w:p w14:paraId="7A82C61E">
            <w:pPr>
              <w:snapToGrid w:val="0"/>
              <w:spacing w:before="62" w:beforeLines="2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</w:t>
            </w:r>
          </w:p>
          <w:p w14:paraId="18F57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379B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733" w:type="dxa"/>
            <w:noWrap w:val="0"/>
            <w:vAlign w:val="center"/>
          </w:tcPr>
          <w:p w14:paraId="18CFD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推荐意见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77B8513"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</w:t>
            </w:r>
          </w:p>
          <w:p w14:paraId="3BD260D9"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（推荐单位公章）      </w:t>
            </w:r>
          </w:p>
          <w:p w14:paraId="084ED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  年    月    日</w:t>
            </w:r>
          </w:p>
          <w:p w14:paraId="1741A712"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5BE79DCF">
            <w:pPr>
              <w:spacing w:line="500" w:lineRule="exact"/>
              <w:ind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            签发人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</w:t>
            </w:r>
          </w:p>
        </w:tc>
      </w:tr>
    </w:tbl>
    <w:p w14:paraId="56BBDC4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Verdana"/>
    <w:panose1 w:val="02010601000101010101"/>
    <w:charset w:val="00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4DFAAF8-8C9C-4A5A-95A6-912498EA92F5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2" w:fontKey="{15CF949A-7261-49DC-91B4-6E0062015F3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A8AEA4D-E215-4405-BE28-013F16EBD2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GI0ZGRjNmE4MTExYTllMjIzNzZiODBhZDQxNzcifQ=="/>
  </w:docVars>
  <w:rsids>
    <w:rsidRoot w:val="CBD668AE"/>
    <w:rsid w:val="1C7D0469"/>
    <w:rsid w:val="1D6731FA"/>
    <w:rsid w:val="1EF3C5BA"/>
    <w:rsid w:val="1F620A06"/>
    <w:rsid w:val="1FFE129C"/>
    <w:rsid w:val="339A6978"/>
    <w:rsid w:val="33D23121"/>
    <w:rsid w:val="355B5F6B"/>
    <w:rsid w:val="37CC0314"/>
    <w:rsid w:val="3BCFE491"/>
    <w:rsid w:val="3BF7AB0F"/>
    <w:rsid w:val="3D6D0C24"/>
    <w:rsid w:val="3E9F9F0D"/>
    <w:rsid w:val="3FAC8FB3"/>
    <w:rsid w:val="3FF62423"/>
    <w:rsid w:val="567F1287"/>
    <w:rsid w:val="59EF60CE"/>
    <w:rsid w:val="59FF7870"/>
    <w:rsid w:val="5BFF7478"/>
    <w:rsid w:val="5DFCF800"/>
    <w:rsid w:val="5E3F4F81"/>
    <w:rsid w:val="5F9F113E"/>
    <w:rsid w:val="666BD0B3"/>
    <w:rsid w:val="6B8400CE"/>
    <w:rsid w:val="6E75926B"/>
    <w:rsid w:val="6EE56D89"/>
    <w:rsid w:val="6F7C411D"/>
    <w:rsid w:val="6FFFD4F1"/>
    <w:rsid w:val="753D6079"/>
    <w:rsid w:val="76B764E5"/>
    <w:rsid w:val="771233CC"/>
    <w:rsid w:val="777FAB40"/>
    <w:rsid w:val="77BD5AEA"/>
    <w:rsid w:val="79BFB3EF"/>
    <w:rsid w:val="7AFE3693"/>
    <w:rsid w:val="7B8D0E70"/>
    <w:rsid w:val="7BE7A0B7"/>
    <w:rsid w:val="7CFED872"/>
    <w:rsid w:val="7DFA3BEE"/>
    <w:rsid w:val="7E9A44F3"/>
    <w:rsid w:val="7EBE27C5"/>
    <w:rsid w:val="7EDDDF11"/>
    <w:rsid w:val="7EFD0554"/>
    <w:rsid w:val="7F31F51D"/>
    <w:rsid w:val="7F9C4961"/>
    <w:rsid w:val="7FFD2655"/>
    <w:rsid w:val="AB361DA3"/>
    <w:rsid w:val="AFDB24C4"/>
    <w:rsid w:val="B1DF1BEC"/>
    <w:rsid w:val="B1EF7C2B"/>
    <w:rsid w:val="B7DF77AA"/>
    <w:rsid w:val="B7FDE947"/>
    <w:rsid w:val="BEFE5A4E"/>
    <w:rsid w:val="BFFB24EB"/>
    <w:rsid w:val="C7FF5A36"/>
    <w:rsid w:val="CBD668AE"/>
    <w:rsid w:val="CED76EDC"/>
    <w:rsid w:val="CFFF6BEE"/>
    <w:rsid w:val="DB0FA5E0"/>
    <w:rsid w:val="DF5BB867"/>
    <w:rsid w:val="DFEEEA84"/>
    <w:rsid w:val="DFF539E6"/>
    <w:rsid w:val="EBD3207E"/>
    <w:rsid w:val="EDFFC66D"/>
    <w:rsid w:val="EFA78288"/>
    <w:rsid w:val="F3FF8E1A"/>
    <w:rsid w:val="F47EB0C7"/>
    <w:rsid w:val="F77C929B"/>
    <w:rsid w:val="F78E2704"/>
    <w:rsid w:val="F7DEE129"/>
    <w:rsid w:val="F7FFF6D9"/>
    <w:rsid w:val="FAFEF604"/>
    <w:rsid w:val="FBFF983F"/>
    <w:rsid w:val="FC973F7A"/>
    <w:rsid w:val="FF35FE27"/>
    <w:rsid w:val="FF50B0D7"/>
    <w:rsid w:val="FF7BA2BA"/>
    <w:rsid w:val="FF7FA421"/>
    <w:rsid w:val="FF9DCE5D"/>
    <w:rsid w:val="FFB49DEF"/>
    <w:rsid w:val="FFD7B074"/>
    <w:rsid w:val="FFDF9C2B"/>
    <w:rsid w:val="FFFF5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367</Words>
  <Characters>367</Characters>
  <Lines>0</Lines>
  <Paragraphs>0</Paragraphs>
  <TotalTime>3</TotalTime>
  <ScaleCrop>false</ScaleCrop>
  <LinksUpToDate>false</LinksUpToDate>
  <CharactersWithSpaces>515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2024-04-12T07:35:00Z</dcterms:created>
  <dc:creator>刘会明</dc:creator>
  <cp:lastModifiedBy>浏家小妞拉大锯</cp:lastModifiedBy>
  <dcterms:modified xsi:type="dcterms:W3CDTF">2025-01-17T11:24:32Z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0F7A989F233D476FB428326301DC8D5F_13</vt:lpwstr>
  </property>
</Properties>
</file>