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6CE" w:rsidRDefault="00DC7D7E">
      <w:pPr>
        <w:rPr>
          <w:rFonts w:ascii="方正黑体_GBK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794863">
        <w:rPr>
          <w:rFonts w:ascii="黑体" w:eastAsia="黑体" w:hAnsi="黑体"/>
          <w:sz w:val="32"/>
          <w:szCs w:val="32"/>
        </w:rPr>
        <w:t>3</w:t>
      </w:r>
      <w:bookmarkStart w:id="0" w:name="_GoBack"/>
      <w:bookmarkEnd w:id="0"/>
    </w:p>
    <w:p w:rsidR="00CB26CE" w:rsidRDefault="00CB26CE">
      <w:pPr>
        <w:rPr>
          <w:rFonts w:ascii="方正黑体_GBK" w:eastAsia="方正黑体_GBK"/>
          <w:sz w:val="32"/>
          <w:szCs w:val="32"/>
        </w:rPr>
      </w:pPr>
    </w:p>
    <w:p w:rsidR="00CB26CE" w:rsidRDefault="00DC7D7E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福建省工信厅制造业</w:t>
      </w:r>
      <w:r>
        <w:rPr>
          <w:rFonts w:eastAsia="方正小标宋简体"/>
          <w:sz w:val="44"/>
          <w:szCs w:val="44"/>
        </w:rPr>
        <w:t>中试</w:t>
      </w:r>
      <w:r>
        <w:rPr>
          <w:rFonts w:eastAsia="方正小标宋简体" w:hint="eastAsia"/>
          <w:sz w:val="44"/>
          <w:szCs w:val="44"/>
        </w:rPr>
        <w:t>服务</w:t>
      </w:r>
      <w:r>
        <w:rPr>
          <w:rFonts w:eastAsia="方正小标宋简体"/>
          <w:sz w:val="44"/>
          <w:szCs w:val="44"/>
        </w:rPr>
        <w:t>平台</w:t>
      </w:r>
    </w:p>
    <w:p w:rsidR="00CB26CE" w:rsidRDefault="00DC7D7E">
      <w:pPr>
        <w:spacing w:line="10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申</w:t>
      </w:r>
    </w:p>
    <w:p w:rsidR="00CB26CE" w:rsidRDefault="00DC7D7E">
      <w:pPr>
        <w:spacing w:line="10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 w:hint="eastAsia"/>
          <w:sz w:val="52"/>
          <w:szCs w:val="52"/>
        </w:rPr>
        <w:t>报</w:t>
      </w:r>
    </w:p>
    <w:p w:rsidR="00CB26CE" w:rsidRDefault="00DC7D7E">
      <w:pPr>
        <w:spacing w:line="10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 w:hint="eastAsia"/>
          <w:sz w:val="52"/>
          <w:szCs w:val="52"/>
        </w:rPr>
        <w:t>书</w:t>
      </w:r>
    </w:p>
    <w:p w:rsidR="00CB26CE" w:rsidRDefault="00CB26CE">
      <w:pPr>
        <w:spacing w:line="560" w:lineRule="exact"/>
        <w:rPr>
          <w:rFonts w:ascii="方正小标宋简体" w:eastAsia="方正小标宋简体" w:hAnsi="方正小标宋简体"/>
          <w:sz w:val="44"/>
        </w:rPr>
      </w:pPr>
    </w:p>
    <w:p w:rsidR="00CB26CE" w:rsidRDefault="00CB26CE">
      <w:pPr>
        <w:pStyle w:val="a4"/>
        <w:ind w:firstLine="420"/>
      </w:pPr>
    </w:p>
    <w:p w:rsidR="00CB26CE" w:rsidRDefault="00CB26CE">
      <w:pPr>
        <w:spacing w:line="560" w:lineRule="exact"/>
        <w:rPr>
          <w:rFonts w:ascii="方正小标宋简体" w:eastAsia="方正小标宋简体" w:hAnsi="方正小标宋简体"/>
          <w:sz w:val="44"/>
        </w:rPr>
      </w:pPr>
    </w:p>
    <w:p w:rsidR="00CB26CE" w:rsidRDefault="00CB26CE">
      <w:pPr>
        <w:spacing w:line="560" w:lineRule="exact"/>
        <w:rPr>
          <w:rFonts w:ascii="方正小标宋简体" w:eastAsia="方正小标宋简体" w:hAnsi="方正小标宋简体"/>
          <w:sz w:val="44"/>
        </w:rPr>
      </w:pPr>
    </w:p>
    <w:p w:rsidR="00CB26CE" w:rsidRDefault="00DC7D7E">
      <w:pPr>
        <w:tabs>
          <w:tab w:val="left" w:pos="6804"/>
        </w:tabs>
        <w:spacing w:line="700" w:lineRule="exact"/>
        <w:ind w:firstLineChars="200" w:firstLine="640"/>
        <w:rPr>
          <w:rFonts w:asciiTheme="majorEastAsia" w:eastAsiaTheme="majorEastAsia" w:hAnsiTheme="majorEastAsia" w:cstheme="majorEastAsia"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平台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名称：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                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</w:t>
      </w:r>
    </w:p>
    <w:p w:rsidR="00CB26CE" w:rsidRDefault="00DC7D7E">
      <w:pPr>
        <w:tabs>
          <w:tab w:val="left" w:pos="6804"/>
        </w:tabs>
        <w:spacing w:line="700" w:lineRule="exact"/>
        <w:ind w:firstLineChars="200" w:firstLine="640"/>
        <w:rPr>
          <w:rFonts w:asciiTheme="majorEastAsia" w:eastAsiaTheme="majorEastAsia" w:hAnsiTheme="majorEastAsia" w:cstheme="majorEastAsia"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申报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单位（盖章）：</w:t>
      </w:r>
      <w:bookmarkStart w:id="1" w:name="_Hlk97540319"/>
      <w:bookmarkEnd w:id="1"/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</w:t>
      </w:r>
    </w:p>
    <w:p w:rsidR="00CB26CE" w:rsidRDefault="00DC7D7E">
      <w:pPr>
        <w:tabs>
          <w:tab w:val="left" w:pos="6804"/>
        </w:tabs>
        <w:spacing w:line="700" w:lineRule="exact"/>
        <w:ind w:firstLineChars="200" w:firstLine="640"/>
        <w:rPr>
          <w:rFonts w:asciiTheme="majorEastAsia" w:eastAsiaTheme="majorEastAsia" w:hAnsiTheme="majorEastAsia" w:cstheme="majorEastAsia"/>
          <w:bCs/>
          <w:sz w:val="32"/>
          <w:szCs w:val="32"/>
          <w:u w:val="single"/>
        </w:rPr>
      </w:pP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联系人及电话：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            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</w:t>
      </w:r>
    </w:p>
    <w:p w:rsidR="00CB26CE" w:rsidRDefault="00DC7D7E">
      <w:pPr>
        <w:tabs>
          <w:tab w:val="left" w:pos="6804"/>
        </w:tabs>
        <w:spacing w:line="700" w:lineRule="exact"/>
        <w:ind w:firstLineChars="200" w:firstLine="640"/>
        <w:rPr>
          <w:rFonts w:asciiTheme="majorEastAsia" w:eastAsiaTheme="majorEastAsia" w:hAnsiTheme="majorEastAsia" w:cstheme="majorEastAsia"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推荐单位（盖章）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：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        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</w:t>
      </w:r>
    </w:p>
    <w:p w:rsidR="00CB26CE" w:rsidRDefault="00DC7D7E">
      <w:pPr>
        <w:tabs>
          <w:tab w:val="left" w:pos="6804"/>
        </w:tabs>
        <w:spacing w:line="700" w:lineRule="exact"/>
        <w:ind w:firstLineChars="200" w:firstLine="640"/>
        <w:rPr>
          <w:rFonts w:asciiTheme="majorEastAsia" w:eastAsiaTheme="majorEastAsia" w:hAnsiTheme="majorEastAsia" w:cstheme="majorEastAsia"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填报日期：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>年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>月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>日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     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 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  <w:u w:val="single"/>
        </w:rPr>
        <w:t xml:space="preserve"> </w:t>
      </w:r>
    </w:p>
    <w:p w:rsidR="00CB26CE" w:rsidRDefault="00CB26CE"/>
    <w:p w:rsidR="00CB26CE" w:rsidRDefault="00CB26CE"/>
    <w:p w:rsidR="00CB26CE" w:rsidRDefault="00CB26CE">
      <w:pPr>
        <w:rPr>
          <w:b/>
          <w:bCs/>
          <w:sz w:val="36"/>
        </w:rPr>
      </w:pPr>
    </w:p>
    <w:p w:rsidR="00CB26CE" w:rsidRDefault="00CB26CE">
      <w:pPr>
        <w:pStyle w:val="a4"/>
        <w:ind w:firstLineChars="0" w:firstLine="0"/>
        <w:jc w:val="center"/>
        <w:rPr>
          <w:rFonts w:ascii="黑体" w:eastAsia="黑体" w:hAnsi="黑体" w:cs="黑体"/>
          <w:sz w:val="32"/>
          <w:szCs w:val="32"/>
        </w:rPr>
      </w:pPr>
    </w:p>
    <w:p w:rsidR="00CB26CE" w:rsidRDefault="00CB26CE">
      <w:pPr>
        <w:pStyle w:val="a5"/>
      </w:pPr>
    </w:p>
    <w:p w:rsidR="00CB26CE" w:rsidRDefault="00CB26CE">
      <w:pPr>
        <w:pStyle w:val="a4"/>
        <w:ind w:firstLineChars="0" w:firstLine="0"/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</w:p>
    <w:p w:rsidR="00CB26CE" w:rsidRDefault="00DC7D7E">
      <w:pPr>
        <w:pStyle w:val="a4"/>
        <w:ind w:firstLineChars="0" w:firstLine="0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填报说明</w:t>
      </w:r>
    </w:p>
    <w:p w:rsidR="00CB26CE" w:rsidRDefault="00CB26CE">
      <w:pPr>
        <w:pStyle w:val="a5"/>
        <w:rPr>
          <w:sz w:val="32"/>
          <w:szCs w:val="32"/>
        </w:rPr>
      </w:pPr>
    </w:p>
    <w:p w:rsidR="00CB26CE" w:rsidRDefault="00DC7D7E">
      <w:pPr>
        <w:pStyle w:val="20"/>
        <w:ind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一、福建省工信厅制造业中试服务平台申报书由申请表、佐证材料和其他证明材料组成，材料内容不得涉及国家秘密。</w:t>
      </w:r>
    </w:p>
    <w:p w:rsidR="00CB26CE" w:rsidRDefault="00DC7D7E">
      <w:pPr>
        <w:pStyle w:val="20"/>
        <w:ind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二、应选择申请认定或入库培育。</w:t>
      </w:r>
    </w:p>
    <w:p w:rsidR="00CB26CE" w:rsidRDefault="00DC7D7E">
      <w:pPr>
        <w:pStyle w:val="20"/>
        <w:ind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三、平台名称按“服务领域</w:t>
      </w:r>
      <w:r>
        <w:rPr>
          <w:rFonts w:ascii="仿宋_GB2312" w:eastAsia="仿宋_GB2312" w:hAnsi="仿宋_GB2312" w:cs="仿宋_GB2312" w:hint="eastAsia"/>
          <w:sz w:val="30"/>
          <w:szCs w:val="30"/>
        </w:rPr>
        <w:t>+</w:t>
      </w:r>
      <w:r>
        <w:rPr>
          <w:rFonts w:ascii="仿宋_GB2312" w:eastAsia="仿宋_GB2312" w:hAnsi="仿宋_GB2312" w:cs="仿宋_GB2312" w:hint="eastAsia"/>
          <w:sz w:val="30"/>
          <w:szCs w:val="30"/>
        </w:rPr>
        <w:t>中试服务平台”填写。</w:t>
      </w:r>
    </w:p>
    <w:p w:rsidR="00CB26CE" w:rsidRDefault="00DC7D7E">
      <w:pPr>
        <w:pStyle w:val="20"/>
        <w:ind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四、所属行</w:t>
      </w:r>
      <w:r>
        <w:rPr>
          <w:rFonts w:ascii="仿宋_GB2312" w:eastAsia="仿宋_GB2312" w:hAnsi="仿宋_GB2312" w:cs="仿宋_GB2312" w:hint="eastAsia"/>
          <w:sz w:val="30"/>
          <w:szCs w:val="30"/>
        </w:rPr>
        <w:t>业领域：请按《制造业中试服务平台重点产业领域》</w:t>
      </w:r>
      <w:r>
        <w:rPr>
          <w:rFonts w:ascii="仿宋_GB2312" w:eastAsia="仿宋_GB2312" w:hAnsi="仿宋_GB2312" w:cs="仿宋_GB2312" w:hint="eastAsia"/>
          <w:sz w:val="30"/>
          <w:szCs w:val="30"/>
          <w:lang w:eastAsia="zh"/>
        </w:rPr>
        <w:t>“</w:t>
      </w:r>
      <w:r>
        <w:rPr>
          <w:rFonts w:ascii="仿宋_GB2312" w:eastAsia="仿宋_GB2312" w:hAnsi="仿宋_GB2312" w:cs="仿宋_GB2312" w:hint="eastAsia"/>
          <w:sz w:val="30"/>
          <w:szCs w:val="30"/>
        </w:rPr>
        <w:t>重点产业链</w:t>
      </w:r>
      <w:r>
        <w:rPr>
          <w:rFonts w:ascii="仿宋_GB2312" w:eastAsia="仿宋_GB2312" w:hAnsi="仿宋_GB2312" w:cs="仿宋_GB2312" w:hint="eastAsia"/>
          <w:sz w:val="30"/>
          <w:szCs w:val="30"/>
          <w:lang w:eastAsia="zh"/>
        </w:rPr>
        <w:t>”</w:t>
      </w:r>
      <w:r>
        <w:rPr>
          <w:rFonts w:ascii="仿宋_GB2312" w:eastAsia="仿宋_GB2312" w:hAnsi="仿宋_GB2312" w:cs="仿宋_GB2312" w:hint="eastAsia"/>
          <w:sz w:val="30"/>
          <w:szCs w:val="30"/>
        </w:rPr>
        <w:t>填写，其中：</w:t>
      </w:r>
      <w:r>
        <w:rPr>
          <w:rFonts w:ascii="仿宋_GB2312" w:eastAsia="仿宋_GB2312" w:hAnsi="仿宋_GB2312" w:cs="仿宋_GB2312" w:hint="eastAsia"/>
          <w:sz w:val="30"/>
          <w:szCs w:val="30"/>
        </w:rPr>
        <w:t>1.</w:t>
      </w:r>
      <w:r>
        <w:rPr>
          <w:rFonts w:ascii="仿宋_GB2312" w:eastAsia="仿宋_GB2312" w:hAnsi="仿宋_GB2312" w:cs="仿宋_GB2312" w:hint="eastAsia"/>
          <w:sz w:val="30"/>
          <w:szCs w:val="30"/>
        </w:rPr>
        <w:t>电子信息包括集成电路、新型显示、新型储能电池；</w:t>
      </w:r>
      <w:r>
        <w:rPr>
          <w:rFonts w:ascii="仿宋_GB2312" w:eastAsia="仿宋_GB2312" w:hAnsi="仿宋_GB2312" w:cs="仿宋_GB2312" w:hint="eastAsia"/>
          <w:sz w:val="30"/>
          <w:szCs w:val="30"/>
        </w:rPr>
        <w:t>2.</w:t>
      </w:r>
      <w:r>
        <w:rPr>
          <w:rFonts w:ascii="仿宋_GB2312" w:eastAsia="仿宋_GB2312" w:hAnsi="仿宋_GB2312" w:cs="仿宋_GB2312" w:hint="eastAsia"/>
          <w:sz w:val="30"/>
          <w:szCs w:val="30"/>
        </w:rPr>
        <w:t>软件和信息技术服务；</w:t>
      </w:r>
      <w:r>
        <w:rPr>
          <w:rFonts w:ascii="仿宋_GB2312" w:eastAsia="仿宋_GB2312" w:hAnsi="仿宋_GB2312" w:cs="仿宋_GB2312" w:hint="eastAsia"/>
          <w:sz w:val="30"/>
          <w:szCs w:val="30"/>
        </w:rPr>
        <w:t>3.</w:t>
      </w:r>
      <w:r>
        <w:rPr>
          <w:rFonts w:ascii="仿宋_GB2312" w:eastAsia="仿宋_GB2312" w:hAnsi="仿宋_GB2312" w:cs="仿宋_GB2312" w:hint="eastAsia"/>
          <w:sz w:val="30"/>
          <w:szCs w:val="30"/>
        </w:rPr>
        <w:t>机械装备包括</w:t>
      </w:r>
      <w:r>
        <w:rPr>
          <w:rFonts w:ascii="仿宋_GB2312" w:eastAsia="仿宋_GB2312" w:hAnsi="仿宋_GB2312" w:cs="仿宋_GB2312" w:hint="eastAsia"/>
          <w:sz w:val="30"/>
          <w:szCs w:val="30"/>
        </w:rPr>
        <w:t>智能制造装备、汽车、工程机械、农机装备、海工装备、</w:t>
      </w:r>
      <w:r>
        <w:rPr>
          <w:rFonts w:ascii="仿宋_GB2312" w:eastAsia="仿宋_GB2312" w:hAnsi="仿宋_GB2312" w:cs="仿宋_GB2312" w:hint="eastAsia"/>
          <w:sz w:val="30"/>
          <w:szCs w:val="30"/>
        </w:rPr>
        <w:t>能源装备、新型电力装备；</w:t>
      </w:r>
      <w:r>
        <w:rPr>
          <w:rFonts w:ascii="仿宋_GB2312" w:eastAsia="仿宋_GB2312" w:hAnsi="仿宋_GB2312" w:cs="仿宋_GB2312" w:hint="eastAsia"/>
          <w:sz w:val="30"/>
          <w:szCs w:val="30"/>
        </w:rPr>
        <w:t>4.</w:t>
      </w:r>
      <w:r>
        <w:rPr>
          <w:rFonts w:ascii="仿宋_GB2312" w:eastAsia="仿宋_GB2312" w:hAnsi="仿宋_GB2312" w:cs="仿宋_GB2312" w:hint="eastAsia"/>
          <w:sz w:val="30"/>
          <w:szCs w:val="30"/>
        </w:rPr>
        <w:t>石油化工包括精炼石油产品制造、基础化学原料制造</w:t>
      </w:r>
      <w:r>
        <w:rPr>
          <w:rFonts w:ascii="仿宋_GB2312" w:eastAsia="仿宋_GB2312" w:hAnsi="仿宋_GB2312" w:cs="仿宋_GB2312" w:hint="eastAsia"/>
          <w:sz w:val="30"/>
          <w:szCs w:val="30"/>
        </w:rPr>
        <w:t>和合成材料制造</w:t>
      </w:r>
      <w:r>
        <w:rPr>
          <w:rFonts w:ascii="仿宋_GB2312" w:eastAsia="仿宋_GB2312" w:hAnsi="仿宋_GB2312" w:cs="仿宋_GB2312" w:hint="eastAsia"/>
          <w:sz w:val="30"/>
          <w:szCs w:val="30"/>
        </w:rPr>
        <w:t>、精细化学品制造</w:t>
      </w:r>
      <w:r>
        <w:rPr>
          <w:rFonts w:ascii="仿宋_GB2312" w:eastAsia="仿宋_GB2312" w:hAnsi="仿宋_GB2312" w:cs="仿宋_GB2312" w:hint="eastAsia"/>
          <w:sz w:val="30"/>
          <w:szCs w:val="30"/>
        </w:rPr>
        <w:t>、橡胶制品和塑料制品制造；</w:t>
      </w:r>
      <w:r>
        <w:rPr>
          <w:rFonts w:ascii="仿宋_GB2312" w:eastAsia="仿宋_GB2312" w:hAnsi="仿宋_GB2312" w:cs="仿宋_GB2312" w:hint="eastAsia"/>
          <w:sz w:val="30"/>
          <w:szCs w:val="30"/>
        </w:rPr>
        <w:t>5.</w:t>
      </w:r>
      <w:r>
        <w:rPr>
          <w:rFonts w:ascii="仿宋_GB2312" w:eastAsia="仿宋_GB2312" w:hAnsi="仿宋_GB2312" w:cs="仿宋_GB2312" w:hint="eastAsia"/>
          <w:sz w:val="30"/>
          <w:szCs w:val="30"/>
        </w:rPr>
        <w:t>纺织鞋服</w:t>
      </w:r>
      <w:r>
        <w:rPr>
          <w:rFonts w:ascii="仿宋_GB2312" w:eastAsia="仿宋_GB2312" w:hAnsi="仿宋_GB2312" w:cs="仿宋_GB2312" w:hint="eastAsia"/>
          <w:sz w:val="30"/>
          <w:szCs w:val="30"/>
        </w:rPr>
        <w:t>包括纺织、</w:t>
      </w:r>
      <w:r>
        <w:rPr>
          <w:rFonts w:ascii="仿宋_GB2312" w:eastAsia="仿宋_GB2312" w:hAnsi="仿宋_GB2312" w:cs="仿宋_GB2312" w:hint="eastAsia"/>
          <w:sz w:val="30"/>
          <w:szCs w:val="30"/>
        </w:rPr>
        <w:t>服装制鞋</w:t>
      </w:r>
      <w:r>
        <w:rPr>
          <w:rFonts w:ascii="仿宋_GB2312" w:eastAsia="仿宋_GB2312" w:hAnsi="仿宋_GB2312" w:cs="仿宋_GB2312" w:hint="eastAsia"/>
          <w:sz w:val="30"/>
          <w:szCs w:val="30"/>
        </w:rPr>
        <w:t>；</w:t>
      </w:r>
      <w:r>
        <w:rPr>
          <w:rFonts w:ascii="仿宋_GB2312" w:eastAsia="仿宋_GB2312" w:hAnsi="仿宋_GB2312" w:cs="仿宋_GB2312" w:hint="eastAsia"/>
          <w:sz w:val="30"/>
          <w:szCs w:val="30"/>
        </w:rPr>
        <w:t>6.</w:t>
      </w:r>
      <w:r>
        <w:rPr>
          <w:rFonts w:ascii="仿宋_GB2312" w:eastAsia="仿宋_GB2312" w:hAnsi="仿宋_GB2312" w:cs="仿宋_GB2312" w:hint="eastAsia"/>
          <w:sz w:val="30"/>
          <w:szCs w:val="30"/>
        </w:rPr>
        <w:t>生物医药</w:t>
      </w:r>
      <w:r>
        <w:rPr>
          <w:rFonts w:ascii="仿宋_GB2312" w:eastAsia="仿宋_GB2312" w:hAnsi="仿宋_GB2312" w:cs="仿宋_GB2312" w:hint="eastAsia"/>
          <w:sz w:val="30"/>
          <w:szCs w:val="30"/>
        </w:rPr>
        <w:t>包括创新药、高端医疗器械；</w:t>
      </w:r>
      <w:r>
        <w:rPr>
          <w:rFonts w:ascii="仿宋_GB2312" w:eastAsia="仿宋_GB2312" w:hAnsi="仿宋_GB2312" w:cs="仿宋_GB2312" w:hint="eastAsia"/>
          <w:sz w:val="30"/>
          <w:szCs w:val="30"/>
        </w:rPr>
        <w:t>7.</w:t>
      </w:r>
      <w:r>
        <w:rPr>
          <w:rFonts w:ascii="仿宋_GB2312" w:eastAsia="仿宋_GB2312" w:hAnsi="仿宋_GB2312" w:cs="仿宋_GB2312" w:hint="eastAsia"/>
          <w:sz w:val="30"/>
          <w:szCs w:val="30"/>
        </w:rPr>
        <w:t>农副食品加工及食品制造；</w:t>
      </w:r>
      <w:r>
        <w:rPr>
          <w:rFonts w:ascii="仿宋_GB2312" w:eastAsia="仿宋_GB2312" w:hAnsi="仿宋_GB2312" w:cs="仿宋_GB2312" w:hint="eastAsia"/>
          <w:sz w:val="30"/>
          <w:szCs w:val="30"/>
        </w:rPr>
        <w:t>8</w:t>
      </w:r>
      <w:r>
        <w:rPr>
          <w:rFonts w:ascii="仿宋_GB2312" w:eastAsia="仿宋_GB2312" w:hAnsi="仿宋_GB2312" w:cs="仿宋_GB2312" w:hint="eastAsia"/>
          <w:sz w:val="30"/>
          <w:szCs w:val="30"/>
        </w:rPr>
        <w:t>.</w:t>
      </w:r>
      <w:r>
        <w:rPr>
          <w:rFonts w:ascii="仿宋_GB2312" w:eastAsia="仿宋_GB2312" w:hAnsi="仿宋_GB2312" w:cs="仿宋_GB2312" w:hint="eastAsia"/>
          <w:sz w:val="30"/>
          <w:szCs w:val="30"/>
        </w:rPr>
        <w:t>冶金包括钢铁、有色金属；</w:t>
      </w:r>
      <w:r>
        <w:rPr>
          <w:rFonts w:ascii="仿宋_GB2312" w:eastAsia="仿宋_GB2312" w:hAnsi="仿宋_GB2312" w:cs="仿宋_GB2312" w:hint="eastAsia"/>
          <w:sz w:val="30"/>
          <w:szCs w:val="30"/>
        </w:rPr>
        <w:t>9.</w:t>
      </w:r>
      <w:r>
        <w:rPr>
          <w:rFonts w:ascii="仿宋_GB2312" w:eastAsia="仿宋_GB2312" w:hAnsi="仿宋_GB2312" w:cs="仿宋_GB2312" w:hint="eastAsia"/>
          <w:sz w:val="30"/>
          <w:szCs w:val="30"/>
        </w:rPr>
        <w:t>新型储能技术。</w:t>
      </w:r>
    </w:p>
    <w:p w:rsidR="00CB26CE" w:rsidRDefault="00DC7D7E">
      <w:pPr>
        <w:ind w:firstLineChars="200" w:firstLine="600"/>
      </w:pPr>
      <w:r>
        <w:rPr>
          <w:rFonts w:ascii="仿宋_GB2312" w:eastAsia="仿宋_GB2312" w:hAnsi="仿宋_GB2312" w:cs="仿宋_GB2312" w:hint="eastAsia"/>
          <w:sz w:val="30"/>
          <w:szCs w:val="30"/>
        </w:rPr>
        <w:t>五、申报单位承诺由法人代表签字并加盖公章。</w:t>
      </w:r>
    </w:p>
    <w:p w:rsidR="00CB26CE" w:rsidRDefault="00DC7D7E">
      <w:pPr>
        <w:spacing w:line="48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六、申报书纸质版请使用</w:t>
      </w:r>
      <w:r>
        <w:rPr>
          <w:rFonts w:ascii="仿宋_GB2312" w:eastAsia="仿宋_GB2312" w:hAnsi="仿宋_GB2312" w:cs="仿宋_GB2312" w:hint="eastAsia"/>
          <w:sz w:val="30"/>
          <w:szCs w:val="30"/>
        </w:rPr>
        <w:t>A4</w:t>
      </w:r>
      <w:r>
        <w:rPr>
          <w:rFonts w:ascii="仿宋_GB2312" w:eastAsia="仿宋_GB2312" w:hAnsi="仿宋_GB2312" w:cs="仿宋_GB2312" w:hint="eastAsia"/>
          <w:sz w:val="30"/>
          <w:szCs w:val="30"/>
        </w:rPr>
        <w:t>纸双面印刷、标注页码、装订平整。</w:t>
      </w:r>
    </w:p>
    <w:p w:rsidR="00CB26CE" w:rsidRDefault="00CB26CE">
      <w:pPr>
        <w:pStyle w:val="a4"/>
        <w:ind w:firstLine="420"/>
      </w:pPr>
    </w:p>
    <w:p w:rsidR="00CB26CE" w:rsidRDefault="00CB26CE">
      <w:pPr>
        <w:pStyle w:val="a5"/>
      </w:pPr>
    </w:p>
    <w:p w:rsidR="00CB26CE" w:rsidRDefault="00CB26CE"/>
    <w:p w:rsidR="00CB26CE" w:rsidRDefault="00CB26CE">
      <w:pPr>
        <w:pStyle w:val="20"/>
      </w:pPr>
    </w:p>
    <w:p w:rsidR="00CB26CE" w:rsidRDefault="00CB26CE"/>
    <w:p w:rsidR="00CB26CE" w:rsidRDefault="00CB26CE">
      <w:pPr>
        <w:pStyle w:val="20"/>
      </w:pPr>
    </w:p>
    <w:p w:rsidR="00CB26CE" w:rsidRDefault="00CB26CE"/>
    <w:p w:rsidR="00CB26CE" w:rsidRDefault="00DC7D7E">
      <w:pPr>
        <w:rPr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lastRenderedPageBreak/>
        <w:t>福建省工信厅制造业</w:t>
      </w:r>
      <w:r>
        <w:rPr>
          <w:rFonts w:eastAsia="方正小标宋简体"/>
          <w:sz w:val="36"/>
          <w:szCs w:val="36"/>
        </w:rPr>
        <w:t>中试</w:t>
      </w:r>
      <w:r>
        <w:rPr>
          <w:rFonts w:eastAsia="方正小标宋简体" w:hint="eastAsia"/>
          <w:sz w:val="36"/>
          <w:szCs w:val="36"/>
        </w:rPr>
        <w:t>服务</w:t>
      </w:r>
      <w:r>
        <w:rPr>
          <w:rFonts w:eastAsia="方正小标宋简体"/>
          <w:sz w:val="36"/>
          <w:szCs w:val="36"/>
        </w:rPr>
        <w:t>平台认定</w:t>
      </w:r>
      <w:r>
        <w:rPr>
          <w:rFonts w:eastAsia="方正小标宋简体" w:hint="eastAsia"/>
          <w:sz w:val="36"/>
          <w:szCs w:val="36"/>
        </w:rPr>
        <w:t>（培育）</w:t>
      </w:r>
      <w:r>
        <w:rPr>
          <w:rFonts w:eastAsia="方正小标宋简体"/>
          <w:sz w:val="36"/>
          <w:szCs w:val="36"/>
        </w:rPr>
        <w:t>申请表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336"/>
        <w:gridCol w:w="87"/>
        <w:gridCol w:w="850"/>
        <w:gridCol w:w="479"/>
        <w:gridCol w:w="854"/>
        <w:gridCol w:w="831"/>
        <w:gridCol w:w="1362"/>
        <w:gridCol w:w="374"/>
        <w:gridCol w:w="808"/>
        <w:gridCol w:w="74"/>
        <w:gridCol w:w="197"/>
        <w:gridCol w:w="1298"/>
      </w:tblGrid>
      <w:tr w:rsidR="00CB26CE">
        <w:trPr>
          <w:trHeight w:val="680"/>
          <w:jc w:val="center"/>
        </w:trPr>
        <w:tc>
          <w:tcPr>
            <w:tcW w:w="92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rFonts w:eastAsia="黑体"/>
                <w:b/>
                <w:kern w:val="21"/>
                <w:sz w:val="24"/>
                <w:szCs w:val="20"/>
              </w:rPr>
            </w:pPr>
            <w:r>
              <w:rPr>
                <w:rFonts w:eastAsia="黑体"/>
                <w:bCs/>
                <w:kern w:val="21"/>
                <w:sz w:val="28"/>
                <w:szCs w:val="28"/>
              </w:rPr>
              <w:t>一、</w:t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t>平台</w:t>
            </w:r>
            <w:r>
              <w:rPr>
                <w:rFonts w:eastAsia="黑体"/>
                <w:bCs/>
                <w:kern w:val="21"/>
                <w:sz w:val="28"/>
                <w:szCs w:val="28"/>
              </w:rPr>
              <w:t>基本情况</w:t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t>（申请认定</w:t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sym w:font="Wingdings 2" w:char="00A3"/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t xml:space="preserve">    </w:t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t>申请入库培育</w:t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sym w:font="Wingdings 2" w:char="00A3"/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t xml:space="preserve"> </w:t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t>）</w:t>
            </w:r>
          </w:p>
        </w:tc>
      </w:tr>
      <w:tr w:rsidR="00CB26CE">
        <w:trPr>
          <w:trHeight w:val="680"/>
          <w:jc w:val="center"/>
        </w:trPr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平台</w:t>
            </w:r>
            <w:r>
              <w:rPr>
                <w:kern w:val="21"/>
                <w:sz w:val="24"/>
                <w:szCs w:val="20"/>
              </w:rPr>
              <w:t>名称</w:t>
            </w:r>
          </w:p>
        </w:tc>
        <w:tc>
          <w:tcPr>
            <w:tcW w:w="7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680"/>
          <w:jc w:val="center"/>
        </w:trPr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平台地址</w:t>
            </w:r>
          </w:p>
        </w:tc>
        <w:tc>
          <w:tcPr>
            <w:tcW w:w="7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680"/>
          <w:jc w:val="center"/>
        </w:trPr>
        <w:tc>
          <w:tcPr>
            <w:tcW w:w="2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平台负责人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姓名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rFonts w:eastAsia="宋体"/>
                <w:kern w:val="21"/>
                <w:sz w:val="24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联系方式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680"/>
          <w:jc w:val="center"/>
        </w:trPr>
        <w:tc>
          <w:tcPr>
            <w:tcW w:w="21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单位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rFonts w:eastAsia="宋体"/>
                <w:kern w:val="21"/>
                <w:sz w:val="24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职务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680"/>
          <w:jc w:val="center"/>
        </w:trPr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b/>
                <w:bCs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平台</w:t>
            </w:r>
            <w:r>
              <w:rPr>
                <w:rFonts w:ascii="Times New Roman" w:hAnsi="Times New Roman" w:cs="Times New Roman" w:hint="eastAsia"/>
                <w:kern w:val="21"/>
                <w:sz w:val="24"/>
                <w:szCs w:val="20"/>
              </w:rPr>
              <w:t>联系人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姓名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联系方式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680"/>
          <w:jc w:val="center"/>
        </w:trPr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所属行业领域</w:t>
            </w:r>
          </w:p>
        </w:tc>
        <w:tc>
          <w:tcPr>
            <w:tcW w:w="3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kern w:val="21"/>
                <w:sz w:val="24"/>
                <w:szCs w:val="20"/>
              </w:rPr>
              <w:t>建设时间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680"/>
          <w:jc w:val="center"/>
        </w:trPr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依托单位名称</w:t>
            </w:r>
          </w:p>
        </w:tc>
        <w:tc>
          <w:tcPr>
            <w:tcW w:w="3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CB26CE">
            <w:pPr>
              <w:adjustRightInd w:val="0"/>
              <w:snapToGrid w:val="0"/>
              <w:spacing w:line="340" w:lineRule="exact"/>
              <w:jc w:val="left"/>
              <w:rPr>
                <w:kern w:val="21"/>
                <w:sz w:val="24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统一社会</w:t>
            </w:r>
          </w:p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信用代码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CB26CE">
            <w:pPr>
              <w:adjustRightInd w:val="0"/>
              <w:snapToGrid w:val="0"/>
              <w:spacing w:line="340" w:lineRule="exact"/>
              <w:jc w:val="lef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1447"/>
          <w:jc w:val="center"/>
        </w:trPr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合作单位名称</w:t>
            </w:r>
          </w:p>
        </w:tc>
        <w:tc>
          <w:tcPr>
            <w:tcW w:w="7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DC7D7E">
            <w:pPr>
              <w:adjustRightInd w:val="0"/>
              <w:snapToGrid w:val="0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</w:p>
          <w:p w:rsidR="00CB26CE" w:rsidRDefault="00DC7D7E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</w:p>
          <w:p w:rsidR="00CB26CE" w:rsidRDefault="00DC7D7E">
            <w:pPr>
              <w:spacing w:line="400" w:lineRule="exact"/>
            </w:pPr>
            <w:r>
              <w:rPr>
                <w:rFonts w:hint="eastAsia"/>
                <w:sz w:val="28"/>
                <w:szCs w:val="28"/>
              </w:rPr>
              <w:t>3.</w:t>
            </w:r>
          </w:p>
        </w:tc>
      </w:tr>
      <w:tr w:rsidR="00CB26CE">
        <w:trPr>
          <w:trHeight w:val="680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中试</w:t>
            </w:r>
            <w:r>
              <w:rPr>
                <w:kern w:val="21"/>
                <w:sz w:val="24"/>
                <w:szCs w:val="20"/>
              </w:rPr>
              <w:t>基础条件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kern w:val="21"/>
                <w:sz w:val="24"/>
                <w:szCs w:val="20"/>
              </w:rPr>
              <w:t>场地面积</w:t>
            </w:r>
          </w:p>
        </w:tc>
        <w:tc>
          <w:tcPr>
            <w:tcW w:w="3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  <w:r>
              <w:rPr>
                <w:kern w:val="21"/>
                <w:sz w:val="24"/>
                <w:szCs w:val="20"/>
              </w:rPr>
              <w:t>自有面积（平方米）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680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1"/>
              </w:rPr>
            </w:pPr>
            <w:r>
              <w:rPr>
                <w:kern w:val="21"/>
                <w:sz w:val="24"/>
                <w:szCs w:val="21"/>
              </w:rPr>
              <w:t>租用面积（平方米）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680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中试</w:t>
            </w:r>
            <w:r>
              <w:rPr>
                <w:kern w:val="21"/>
                <w:sz w:val="24"/>
                <w:szCs w:val="20"/>
              </w:rPr>
              <w:t>设备数</w:t>
            </w:r>
          </w:p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kern w:val="21"/>
                <w:sz w:val="24"/>
                <w:szCs w:val="20"/>
              </w:rPr>
              <w:t>（台</w:t>
            </w:r>
            <w:r>
              <w:rPr>
                <w:kern w:val="21"/>
                <w:sz w:val="24"/>
                <w:szCs w:val="20"/>
              </w:rPr>
              <w:t>/</w:t>
            </w:r>
            <w:r>
              <w:rPr>
                <w:kern w:val="21"/>
                <w:sz w:val="24"/>
                <w:szCs w:val="20"/>
              </w:rPr>
              <w:t>套）</w:t>
            </w:r>
          </w:p>
        </w:tc>
        <w:tc>
          <w:tcPr>
            <w:tcW w:w="3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中试</w:t>
            </w:r>
            <w:r>
              <w:rPr>
                <w:kern w:val="21"/>
                <w:sz w:val="24"/>
                <w:szCs w:val="20"/>
              </w:rPr>
              <w:t>设备</w:t>
            </w:r>
            <w:r>
              <w:rPr>
                <w:rFonts w:hint="eastAsia"/>
                <w:kern w:val="21"/>
                <w:sz w:val="24"/>
                <w:szCs w:val="20"/>
              </w:rPr>
              <w:t>原</w:t>
            </w:r>
            <w:r>
              <w:rPr>
                <w:kern w:val="21"/>
                <w:sz w:val="24"/>
                <w:szCs w:val="20"/>
              </w:rPr>
              <w:t>值（万元）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1468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kern w:val="21"/>
                <w:sz w:val="24"/>
                <w:szCs w:val="20"/>
              </w:rPr>
              <w:t>已</w:t>
            </w:r>
            <w:r>
              <w:rPr>
                <w:rFonts w:hint="eastAsia"/>
                <w:kern w:val="21"/>
                <w:sz w:val="24"/>
                <w:szCs w:val="20"/>
              </w:rPr>
              <w:t>建</w:t>
            </w:r>
            <w:r>
              <w:rPr>
                <w:kern w:val="21"/>
                <w:sz w:val="24"/>
                <w:szCs w:val="20"/>
              </w:rPr>
              <w:t>中试生产线</w:t>
            </w:r>
          </w:p>
        </w:tc>
        <w:tc>
          <w:tcPr>
            <w:tcW w:w="7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</w:p>
          <w:p w:rsidR="00CB26CE" w:rsidRDefault="00DC7D7E">
            <w:pPr>
              <w:adjustRightInd w:val="0"/>
              <w:snapToGrid w:val="0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</w:p>
          <w:p w:rsidR="00CB26CE" w:rsidRDefault="00DC7D7E"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</w:rPr>
              <w:t>.</w:t>
            </w:r>
          </w:p>
        </w:tc>
      </w:tr>
      <w:tr w:rsidR="00CB26CE">
        <w:trPr>
          <w:trHeight w:val="1409"/>
          <w:jc w:val="center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行业资质</w:t>
            </w:r>
          </w:p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Cs w:val="21"/>
              </w:rPr>
              <w:t>（与中试服务相关的工程设计、试验检测等资质）</w:t>
            </w:r>
          </w:p>
        </w:tc>
        <w:tc>
          <w:tcPr>
            <w:tcW w:w="7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CB26CE">
            <w:pPr>
              <w:adjustRightInd w:val="0"/>
              <w:snapToGrid w:val="0"/>
              <w:spacing w:line="400" w:lineRule="exact"/>
              <w:jc w:val="left"/>
            </w:pPr>
          </w:p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</w:tc>
      </w:tr>
      <w:tr w:rsidR="00CB26CE">
        <w:trPr>
          <w:trHeight w:val="836"/>
          <w:jc w:val="center"/>
        </w:trPr>
        <w:tc>
          <w:tcPr>
            <w:tcW w:w="7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lastRenderedPageBreak/>
              <w:t>人才队伍情况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1"/>
                <w:sz w:val="24"/>
                <w:szCs w:val="20"/>
              </w:rPr>
              <w:t>工程技术</w:t>
            </w:r>
          </w:p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1"/>
                <w:sz w:val="24"/>
                <w:szCs w:val="20"/>
              </w:rPr>
              <w:t>带头人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1"/>
                <w:sz w:val="24"/>
                <w:szCs w:val="20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1"/>
                <w:sz w:val="24"/>
                <w:szCs w:val="20"/>
              </w:rPr>
              <w:t>专业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1"/>
                <w:sz w:val="24"/>
                <w:szCs w:val="20"/>
              </w:rPr>
              <w:t>职务</w:t>
            </w:r>
            <w:r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21"/>
                <w:sz w:val="24"/>
                <w:szCs w:val="20"/>
              </w:rPr>
              <w:t>职称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宋体" w:hAnsi="Times New Roman" w:cs="Times New Roman"/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2211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主要业绩</w:t>
            </w:r>
          </w:p>
        </w:tc>
        <w:tc>
          <w:tcPr>
            <w:tcW w:w="6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</w:pPr>
          </w:p>
        </w:tc>
      </w:tr>
      <w:tr w:rsidR="00CB26CE">
        <w:trPr>
          <w:trHeight w:val="836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kern w:val="21"/>
                <w:sz w:val="24"/>
                <w:szCs w:val="20"/>
              </w:rPr>
              <w:t>从事中试</w:t>
            </w:r>
            <w:r>
              <w:rPr>
                <w:rFonts w:hint="eastAsia"/>
                <w:kern w:val="21"/>
                <w:sz w:val="24"/>
                <w:szCs w:val="20"/>
              </w:rPr>
              <w:t>服务的</w:t>
            </w:r>
            <w:r>
              <w:rPr>
                <w:kern w:val="21"/>
                <w:sz w:val="24"/>
                <w:szCs w:val="20"/>
              </w:rPr>
              <w:t>专业技术人员数（人）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其中本科（含）以上学历及中级（含）以上技术职称的人员占比（</w:t>
            </w:r>
            <w:r>
              <w:rPr>
                <w:rFonts w:hint="eastAsia"/>
                <w:kern w:val="21"/>
                <w:sz w:val="24"/>
                <w:szCs w:val="20"/>
              </w:rPr>
              <w:t>%</w:t>
            </w:r>
            <w:r>
              <w:rPr>
                <w:rFonts w:hint="eastAsia"/>
                <w:kern w:val="21"/>
                <w:sz w:val="24"/>
                <w:szCs w:val="20"/>
              </w:rPr>
              <w:t>）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711"/>
          <w:jc w:val="center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rFonts w:eastAsia="宋体"/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安全管理人员数</w:t>
            </w:r>
            <w:r>
              <w:rPr>
                <w:kern w:val="21"/>
                <w:sz w:val="24"/>
                <w:szCs w:val="20"/>
              </w:rPr>
              <w:t>（人）</w:t>
            </w:r>
          </w:p>
        </w:tc>
        <w:tc>
          <w:tcPr>
            <w:tcW w:w="6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1288"/>
          <w:jc w:val="center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jc w:val="center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中试服务情况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上年度中试服务收入（万元）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上年度服务企业数量（个）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  <w:r>
              <w:rPr>
                <w:rFonts w:hint="eastAsia"/>
                <w:kern w:val="21"/>
                <w:sz w:val="24"/>
                <w:szCs w:val="20"/>
              </w:rPr>
              <w:t>上年度中试服务项目数量（个）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CB26CE">
            <w:pPr>
              <w:adjustRightInd w:val="0"/>
              <w:snapToGrid w:val="0"/>
              <w:spacing w:line="340" w:lineRule="exact"/>
              <w:rPr>
                <w:kern w:val="21"/>
                <w:sz w:val="24"/>
                <w:szCs w:val="20"/>
              </w:rPr>
            </w:pPr>
          </w:p>
        </w:tc>
      </w:tr>
      <w:tr w:rsidR="00CB26CE">
        <w:trPr>
          <w:trHeight w:val="7592"/>
          <w:jc w:val="center"/>
        </w:trPr>
        <w:tc>
          <w:tcPr>
            <w:tcW w:w="92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b/>
                <w:kern w:val="21"/>
                <w:sz w:val="28"/>
                <w:szCs w:val="28"/>
              </w:rPr>
            </w:pPr>
            <w:r>
              <w:rPr>
                <w:rFonts w:eastAsia="黑体"/>
                <w:bCs/>
                <w:kern w:val="21"/>
                <w:sz w:val="28"/>
                <w:szCs w:val="28"/>
              </w:rPr>
              <w:t>二、</w:t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t>平台组织架构及运营模式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（包括机构设置与职责、建设单位支撑作用、建设运营模式等，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500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字以内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）</w:t>
            </w:r>
          </w:p>
        </w:tc>
      </w:tr>
      <w:tr w:rsidR="00CB26CE">
        <w:trPr>
          <w:trHeight w:val="5428"/>
          <w:jc w:val="center"/>
        </w:trPr>
        <w:tc>
          <w:tcPr>
            <w:tcW w:w="92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DC7D7E">
            <w:pPr>
              <w:adjustRightInd w:val="0"/>
              <w:snapToGrid w:val="0"/>
              <w:spacing w:line="340" w:lineRule="exact"/>
            </w:pPr>
            <w:r>
              <w:rPr>
                <w:rFonts w:ascii="Times New Roman" w:eastAsia="黑体" w:hAnsi="Times New Roman" w:cs="Times New Roman" w:hint="eastAsia"/>
                <w:bCs/>
                <w:kern w:val="21"/>
                <w:sz w:val="28"/>
                <w:szCs w:val="28"/>
              </w:rPr>
              <w:lastRenderedPageBreak/>
              <w:t>三、平台建设目标及内容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（包括建设方向、目标、服务内容、行业或区域技术资源整合能力、行业推动作用等，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800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字以内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）</w:t>
            </w:r>
          </w:p>
          <w:p w:rsidR="00CB26CE" w:rsidRDefault="00CB26CE">
            <w:pPr>
              <w:pStyle w:val="2"/>
              <w:ind w:firstLine="0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/>
          <w:p w:rsidR="00CB26CE" w:rsidRDefault="00CB26CE">
            <w:pPr>
              <w:pStyle w:val="a4"/>
              <w:ind w:firstLine="420"/>
            </w:pPr>
          </w:p>
          <w:p w:rsidR="00CB26CE" w:rsidRDefault="00CB26CE">
            <w:pPr>
              <w:pStyle w:val="a5"/>
            </w:pPr>
          </w:p>
          <w:p w:rsidR="00CB26CE" w:rsidRDefault="00CB26CE"/>
          <w:p w:rsidR="00CB26CE" w:rsidRDefault="00CB26CE">
            <w:pPr>
              <w:pStyle w:val="a4"/>
              <w:ind w:firstLine="420"/>
            </w:pPr>
          </w:p>
          <w:p w:rsidR="00CB26CE" w:rsidRDefault="00CB26CE">
            <w:pPr>
              <w:pStyle w:val="a5"/>
            </w:pPr>
          </w:p>
          <w:p w:rsidR="00CB26CE" w:rsidRDefault="00CB26CE"/>
          <w:p w:rsidR="00CB26CE" w:rsidRDefault="00CB26CE">
            <w:pPr>
              <w:pStyle w:val="a4"/>
              <w:ind w:firstLine="420"/>
            </w:pPr>
          </w:p>
          <w:p w:rsidR="00CB26CE" w:rsidRDefault="00CB26CE">
            <w:pPr>
              <w:pStyle w:val="a5"/>
            </w:pPr>
          </w:p>
          <w:p w:rsidR="00CB26CE" w:rsidRDefault="00CB26CE"/>
          <w:p w:rsidR="00CB26CE" w:rsidRDefault="00CB26CE">
            <w:pPr>
              <w:pStyle w:val="a4"/>
              <w:ind w:firstLine="420"/>
            </w:pPr>
          </w:p>
          <w:p w:rsidR="00CB26CE" w:rsidRDefault="00CB26CE">
            <w:pPr>
              <w:pStyle w:val="a5"/>
            </w:pPr>
          </w:p>
          <w:p w:rsidR="00CB26CE" w:rsidRDefault="00CB26CE">
            <w:pPr>
              <w:pStyle w:val="2"/>
              <w:ind w:firstLine="0"/>
            </w:pPr>
          </w:p>
          <w:p w:rsidR="00CB26CE" w:rsidRDefault="00CB26CE">
            <w:pPr>
              <w:pStyle w:val="6"/>
            </w:pPr>
          </w:p>
          <w:p w:rsidR="00CB26CE" w:rsidRDefault="00CB26CE">
            <w:pPr>
              <w:pStyle w:val="2"/>
              <w:ind w:firstLine="0"/>
            </w:pPr>
          </w:p>
          <w:p w:rsidR="00CB26CE" w:rsidRDefault="00CB26CE">
            <w:pPr>
              <w:pStyle w:val="2"/>
              <w:ind w:firstLine="0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/>
          <w:p w:rsidR="00CB26CE" w:rsidRDefault="00CB26CE">
            <w:pPr>
              <w:pStyle w:val="2"/>
              <w:ind w:firstLine="0"/>
            </w:pPr>
          </w:p>
          <w:p w:rsidR="00CB26CE" w:rsidRDefault="00CB26CE">
            <w:pPr>
              <w:pStyle w:val="6"/>
            </w:pPr>
          </w:p>
        </w:tc>
      </w:tr>
      <w:tr w:rsidR="00CB26CE">
        <w:trPr>
          <w:trHeight w:val="90"/>
          <w:jc w:val="center"/>
        </w:trPr>
        <w:tc>
          <w:tcPr>
            <w:tcW w:w="928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rFonts w:eastAsia="黑体"/>
                <w:bCs/>
                <w:kern w:val="21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lastRenderedPageBreak/>
              <w:t>四</w:t>
            </w:r>
            <w:r>
              <w:rPr>
                <w:rFonts w:eastAsia="黑体"/>
                <w:bCs/>
                <w:kern w:val="21"/>
                <w:sz w:val="28"/>
                <w:szCs w:val="28"/>
              </w:rPr>
              <w:t>、</w:t>
            </w:r>
            <w:r>
              <w:rPr>
                <w:rFonts w:eastAsia="黑体" w:hint="eastAsia"/>
                <w:bCs/>
                <w:kern w:val="21"/>
                <w:sz w:val="28"/>
                <w:szCs w:val="28"/>
              </w:rPr>
              <w:t>核心技术能力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（包括平台具备的中试相关核心技术、中试数字化智能化绿色化水平等，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800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字以内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）</w:t>
            </w:r>
          </w:p>
          <w:p w:rsidR="00CB26CE" w:rsidRDefault="00CB26CE">
            <w:pPr>
              <w:adjustRightInd w:val="0"/>
              <w:snapToGrid w:val="0"/>
              <w:spacing w:line="340" w:lineRule="exact"/>
            </w:pPr>
          </w:p>
          <w:p w:rsidR="00CB26CE" w:rsidRDefault="00CB26CE">
            <w:pPr>
              <w:pStyle w:val="a4"/>
              <w:ind w:firstLine="420"/>
            </w:pPr>
          </w:p>
          <w:p w:rsidR="00CB26CE" w:rsidRDefault="00CB26CE"/>
          <w:p w:rsidR="00CB26CE" w:rsidRDefault="00CB26CE">
            <w:pPr>
              <w:pStyle w:val="a4"/>
              <w:ind w:firstLine="420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/>
          <w:p w:rsidR="00CB26CE" w:rsidRDefault="00CB26CE">
            <w:pPr>
              <w:pStyle w:val="a4"/>
              <w:ind w:firstLine="420"/>
            </w:pPr>
          </w:p>
          <w:p w:rsidR="00CB26CE" w:rsidRDefault="00CB26CE">
            <w:pPr>
              <w:pStyle w:val="a5"/>
            </w:pPr>
          </w:p>
          <w:p w:rsidR="00CB26CE" w:rsidRDefault="00CB26CE"/>
          <w:p w:rsidR="00CB26CE" w:rsidRDefault="00CB26CE">
            <w:pPr>
              <w:pStyle w:val="a4"/>
              <w:ind w:firstLine="420"/>
            </w:pPr>
          </w:p>
          <w:p w:rsidR="00CB26CE" w:rsidRDefault="00CB26CE">
            <w:pPr>
              <w:pStyle w:val="a5"/>
            </w:pPr>
          </w:p>
          <w:p w:rsidR="00CB26CE" w:rsidRDefault="00CB26CE"/>
          <w:p w:rsidR="00CB26CE" w:rsidRDefault="00CB26CE">
            <w:pPr>
              <w:pStyle w:val="a4"/>
              <w:ind w:firstLine="420"/>
            </w:pPr>
          </w:p>
          <w:p w:rsidR="00CB26CE" w:rsidRDefault="00CB26CE">
            <w:pPr>
              <w:pStyle w:val="a5"/>
            </w:pPr>
          </w:p>
          <w:p w:rsidR="00CB26CE" w:rsidRDefault="00CB26CE">
            <w:pPr>
              <w:pStyle w:val="a5"/>
              <w:jc w:val="both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6"/>
              <w:ind w:left="0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a4"/>
              <w:ind w:firstLineChars="0" w:firstLine="0"/>
            </w:pPr>
          </w:p>
        </w:tc>
      </w:tr>
      <w:tr w:rsidR="00CB26CE">
        <w:trPr>
          <w:cantSplit/>
          <w:trHeight w:val="8299"/>
          <w:jc w:val="center"/>
        </w:trPr>
        <w:tc>
          <w:tcPr>
            <w:tcW w:w="92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bCs/>
                <w:kern w:val="21"/>
                <w:sz w:val="28"/>
                <w:szCs w:val="28"/>
              </w:rPr>
              <w:lastRenderedPageBreak/>
              <w:t>五、中试服务开展情况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（列举近年来开展的重点中试服务项目，包括项目服务内容、服务收入、技术创新点、主要成效、成果转化等情况，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800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字以内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）</w:t>
            </w:r>
          </w:p>
          <w:p w:rsidR="00CB26CE" w:rsidRDefault="00CB26CE">
            <w:pPr>
              <w:adjustRightInd w:val="0"/>
              <w:snapToGrid w:val="0"/>
              <w:spacing w:line="340" w:lineRule="exact"/>
            </w:pPr>
          </w:p>
          <w:p w:rsidR="00CB26CE" w:rsidRDefault="00CB26CE">
            <w:pPr>
              <w:pStyle w:val="a4"/>
              <w:ind w:firstLine="420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</w:tc>
      </w:tr>
      <w:tr w:rsidR="00CB26CE">
        <w:trPr>
          <w:cantSplit/>
          <w:trHeight w:val="7751"/>
          <w:jc w:val="center"/>
        </w:trPr>
        <w:tc>
          <w:tcPr>
            <w:tcW w:w="92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bCs/>
                <w:kern w:val="21"/>
                <w:sz w:val="28"/>
                <w:szCs w:val="28"/>
              </w:rPr>
              <w:lastRenderedPageBreak/>
              <w:t>六、内部管理制度运行情况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（包括对外服务程序、知识产权保护、安全环保等制度的建设及运行情况，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500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字以内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）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 xml:space="preserve">  </w:t>
            </w: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CB26CE">
            <w:pPr>
              <w:adjustRightInd w:val="0"/>
              <w:snapToGrid w:val="0"/>
              <w:spacing w:line="340" w:lineRule="exact"/>
              <w:rPr>
                <w:rFonts w:ascii="方正仿宋_GBK" w:eastAsia="方正仿宋_GBK" w:hAnsi="方正仿宋_GBK" w:cs="方正仿宋_GBK"/>
                <w:kern w:val="21"/>
                <w:sz w:val="24"/>
                <w:szCs w:val="20"/>
              </w:rPr>
            </w:pPr>
          </w:p>
          <w:p w:rsidR="00CB26CE" w:rsidRDefault="00DC7D7E">
            <w:pPr>
              <w:adjustRightInd w:val="0"/>
              <w:snapToGrid w:val="0"/>
              <w:spacing w:line="340" w:lineRule="exact"/>
            </w:pP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 xml:space="preserve"> </w:t>
            </w:r>
          </w:p>
        </w:tc>
      </w:tr>
      <w:tr w:rsidR="00CB26CE">
        <w:trPr>
          <w:cantSplit/>
          <w:trHeight w:val="5869"/>
          <w:jc w:val="center"/>
        </w:trPr>
        <w:tc>
          <w:tcPr>
            <w:tcW w:w="92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CE" w:rsidRDefault="00DC7D7E">
            <w:pPr>
              <w:adjustRightInd w:val="0"/>
              <w:snapToGrid w:val="0"/>
              <w:spacing w:line="340" w:lineRule="exact"/>
              <w:rPr>
                <w:rFonts w:ascii="Times New Roman" w:eastAsia="黑体" w:hAnsi="Times New Roman" w:cs="Times New Roman"/>
                <w:bCs/>
                <w:kern w:val="2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kern w:val="21"/>
                <w:sz w:val="28"/>
                <w:szCs w:val="28"/>
              </w:rPr>
              <w:t>七、符合安全、环保等要求情况说明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（主要说明是否具备必须的安全、环保设施设备，是否符合国家和我省安全、环保等方面法律法规和政策要求，中试环境和工艺流程等是否符合国家和省相关标准要求，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300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字以内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>）</w:t>
            </w:r>
            <w:r>
              <w:rPr>
                <w:rFonts w:ascii="方正仿宋_GBK" w:eastAsia="方正仿宋_GBK" w:hAnsi="方正仿宋_GBK" w:cs="方正仿宋_GBK" w:hint="eastAsia"/>
                <w:kern w:val="21"/>
                <w:sz w:val="24"/>
                <w:szCs w:val="20"/>
              </w:rPr>
              <w:t xml:space="preserve">  </w:t>
            </w:r>
          </w:p>
          <w:p w:rsidR="00CB26CE" w:rsidRDefault="00CB26CE">
            <w:pPr>
              <w:pStyle w:val="2"/>
              <w:ind w:firstLine="0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/>
          <w:p w:rsidR="00CB26CE" w:rsidRDefault="00CB26CE">
            <w:pPr>
              <w:pStyle w:val="6"/>
            </w:pPr>
          </w:p>
          <w:p w:rsidR="00CB26CE" w:rsidRDefault="00CB26CE">
            <w:pPr>
              <w:pStyle w:val="2"/>
              <w:ind w:firstLine="0"/>
            </w:pPr>
          </w:p>
          <w:p w:rsidR="00CB26CE" w:rsidRDefault="00CB26CE"/>
          <w:p w:rsidR="00CB26CE" w:rsidRDefault="00CB26CE">
            <w:pPr>
              <w:pStyle w:val="2"/>
              <w:ind w:firstLine="0"/>
            </w:pPr>
          </w:p>
          <w:p w:rsidR="00CB26CE" w:rsidRDefault="00CB26CE">
            <w:pPr>
              <w:pStyle w:val="2"/>
              <w:ind w:firstLine="0"/>
            </w:pPr>
          </w:p>
          <w:p w:rsidR="00CB26CE" w:rsidRDefault="00CB26CE">
            <w:pPr>
              <w:pStyle w:val="6"/>
            </w:pPr>
          </w:p>
          <w:p w:rsidR="00CB26CE" w:rsidRDefault="00CB26CE"/>
          <w:p w:rsidR="00CB26CE" w:rsidRDefault="00CB26CE">
            <w:pPr>
              <w:pStyle w:val="2"/>
            </w:pPr>
          </w:p>
          <w:p w:rsidR="00CB26CE" w:rsidRDefault="00CB26CE">
            <w:pPr>
              <w:pStyle w:val="6"/>
            </w:pPr>
          </w:p>
        </w:tc>
      </w:tr>
      <w:tr w:rsidR="00CB26CE">
        <w:trPr>
          <w:cantSplit/>
          <w:trHeight w:val="3846"/>
          <w:jc w:val="center"/>
        </w:trPr>
        <w:tc>
          <w:tcPr>
            <w:tcW w:w="2161" w:type="dxa"/>
            <w:gridSpan w:val="3"/>
            <w:vAlign w:val="center"/>
          </w:tcPr>
          <w:p w:rsidR="00CB26CE" w:rsidRDefault="00DC7D7E">
            <w:pPr>
              <w:pStyle w:val="a6"/>
              <w:adjustRightInd w:val="0"/>
              <w:snapToGrid w:val="0"/>
              <w:spacing w:line="340" w:lineRule="exact"/>
              <w:ind w:left="0" w:right="0"/>
              <w:rPr>
                <w:rFonts w:ascii="Times New Roman" w:eastAsia="仿宋"/>
                <w:kern w:val="2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bCs/>
                <w:kern w:val="21"/>
                <w:szCs w:val="28"/>
              </w:rPr>
              <w:lastRenderedPageBreak/>
              <w:t>申报单位承诺</w:t>
            </w:r>
          </w:p>
        </w:tc>
        <w:tc>
          <w:tcPr>
            <w:tcW w:w="7127" w:type="dxa"/>
            <w:gridSpan w:val="10"/>
            <w:vAlign w:val="center"/>
          </w:tcPr>
          <w:p w:rsidR="00CB26CE" w:rsidRDefault="00DC7D7E">
            <w:pPr>
              <w:spacing w:line="50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  <w:lang w:bidi="ar"/>
              </w:rPr>
              <w:t>本单位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承诺：</w:t>
            </w:r>
          </w:p>
          <w:p w:rsidR="00CB26CE" w:rsidRDefault="00DC7D7E">
            <w:pPr>
              <w:spacing w:line="500" w:lineRule="exact"/>
              <w:ind w:firstLineChars="200" w:firstLine="560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sz w:val="28"/>
                <w:szCs w:val="28"/>
                <w:lang w:bidi="ar"/>
              </w:rPr>
              <w:t>1.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申报书中所填写的内容真实、合法、有效。</w:t>
            </w:r>
          </w:p>
          <w:p w:rsidR="00CB26CE" w:rsidRDefault="00DC7D7E">
            <w:pPr>
              <w:spacing w:line="500" w:lineRule="exact"/>
              <w:ind w:firstLineChars="200" w:firstLine="560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sz w:val="28"/>
                <w:szCs w:val="28"/>
                <w:lang w:bidi="ar"/>
              </w:rPr>
              <w:t>2.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提供的申报资料和文件内容真实、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准确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、完整，事实存在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，来源合法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。</w:t>
            </w:r>
          </w:p>
          <w:p w:rsidR="00CB26CE" w:rsidRDefault="00DC7D7E">
            <w:pPr>
              <w:spacing w:line="500" w:lineRule="exact"/>
              <w:ind w:firstLineChars="200" w:firstLine="560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sz w:val="28"/>
                <w:szCs w:val="28"/>
                <w:lang w:bidi="ar"/>
              </w:rPr>
              <w:t>3</w:t>
            </w:r>
            <w:r>
              <w:rPr>
                <w:rFonts w:eastAsia="仿宋_GB2312"/>
                <w:sz w:val="28"/>
                <w:szCs w:val="28"/>
                <w:lang w:bidi="ar"/>
              </w:rPr>
              <w:t>.</w:t>
            </w:r>
            <w:r>
              <w:rPr>
                <w:rFonts w:eastAsia="仿宋_GB2312"/>
                <w:sz w:val="28"/>
                <w:szCs w:val="28"/>
                <w:lang w:bidi="ar"/>
              </w:rPr>
              <w:t>所报送的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材料</w:t>
            </w:r>
            <w:r>
              <w:rPr>
                <w:rFonts w:eastAsia="仿宋_GB2312"/>
                <w:sz w:val="28"/>
                <w:szCs w:val="28"/>
                <w:lang w:bidi="ar"/>
              </w:rPr>
              <w:t>符合国家保密规定，未涉及国家秘密和其他敏感信息。</w:t>
            </w:r>
          </w:p>
          <w:p w:rsidR="00CB26CE" w:rsidRDefault="00DC7D7E">
            <w:pPr>
              <w:spacing w:line="500" w:lineRule="exact"/>
              <w:ind w:firstLineChars="200" w:firstLine="560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sz w:val="28"/>
                <w:szCs w:val="28"/>
                <w:lang w:bidi="ar"/>
              </w:rPr>
              <w:t>4.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涉及的知识产权（商业秘密）明晰完整，归属本单位或技术来源正当合法，未剽窃他人成果，未侵犯他人的知识产权或商业秘密。</w:t>
            </w:r>
          </w:p>
          <w:p w:rsidR="00CB26CE" w:rsidRDefault="00DC7D7E">
            <w:pPr>
              <w:spacing w:line="500" w:lineRule="exact"/>
              <w:ind w:firstLineChars="200" w:firstLine="560"/>
              <w:rPr>
                <w:rFonts w:eastAsia="仿宋_GB2312"/>
              </w:rPr>
            </w:pPr>
            <w:r>
              <w:rPr>
                <w:rFonts w:eastAsia="仿宋_GB2312" w:hint="eastAsia"/>
                <w:sz w:val="28"/>
                <w:szCs w:val="28"/>
                <w:lang w:bidi="ar"/>
              </w:rPr>
              <w:t>5.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bidi="ar"/>
              </w:rPr>
              <w:t>近两年未发生重大安全、质量、环保等事故及违法违规行为，无不良信用记录。</w:t>
            </w:r>
          </w:p>
          <w:p w:rsidR="00CB26CE" w:rsidRDefault="00DC7D7E">
            <w:pPr>
              <w:spacing w:line="500" w:lineRule="exact"/>
              <w:ind w:firstLine="601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sz w:val="28"/>
                <w:szCs w:val="28"/>
                <w:lang w:bidi="ar"/>
              </w:rPr>
              <w:t>若发生与上述承诺相违背的事实，由本单位承担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一切</w:t>
            </w:r>
            <w:r>
              <w:rPr>
                <w:rFonts w:eastAsia="仿宋_GB2312" w:hint="eastAsia"/>
                <w:sz w:val="28"/>
                <w:szCs w:val="28"/>
                <w:lang w:bidi="ar"/>
              </w:rPr>
              <w:t>责任。</w:t>
            </w:r>
          </w:p>
          <w:p w:rsidR="00CB26CE" w:rsidRDefault="00CB26CE">
            <w:pPr>
              <w:pStyle w:val="a4"/>
              <w:ind w:firstLine="420"/>
            </w:pPr>
          </w:p>
          <w:p w:rsidR="00CB26CE" w:rsidRDefault="00CB26CE">
            <w:pPr>
              <w:pStyle w:val="a5"/>
            </w:pPr>
          </w:p>
          <w:p w:rsidR="00CB26CE" w:rsidRDefault="00DC7D7E">
            <w:pPr>
              <w:spacing w:line="6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申报单位（盖章）：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法定代表人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（签字）：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</w:t>
            </w:r>
          </w:p>
          <w:p w:rsidR="00CB26CE" w:rsidRDefault="00DC7D7E">
            <w:pPr>
              <w:spacing w:line="6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</w:t>
            </w:r>
          </w:p>
          <w:p w:rsidR="00CB26CE" w:rsidRDefault="00DC7D7E">
            <w:pPr>
              <w:pStyle w:val="2"/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日期：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  <w:tr w:rsidR="00CB26CE">
        <w:trPr>
          <w:cantSplit/>
          <w:trHeight w:val="3846"/>
          <w:jc w:val="center"/>
        </w:trPr>
        <w:tc>
          <w:tcPr>
            <w:tcW w:w="2161" w:type="dxa"/>
            <w:gridSpan w:val="3"/>
            <w:vAlign w:val="center"/>
          </w:tcPr>
          <w:p w:rsidR="00CB26CE" w:rsidRDefault="00DC7D7E">
            <w:pPr>
              <w:pStyle w:val="a6"/>
              <w:adjustRightInd w:val="0"/>
              <w:snapToGrid w:val="0"/>
              <w:spacing w:line="340" w:lineRule="exact"/>
              <w:ind w:left="0" w:right="0"/>
              <w:rPr>
                <w:rFonts w:ascii="Times New Roman" w:eastAsia="黑体" w:hAnsi="Times New Roman" w:cs="Times New Roman"/>
                <w:bCs/>
                <w:kern w:val="21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kern w:val="21"/>
                <w:szCs w:val="28"/>
              </w:rPr>
              <w:t>推荐单位</w:t>
            </w:r>
          </w:p>
          <w:p w:rsidR="00CB26CE" w:rsidRDefault="00DC7D7E">
            <w:pPr>
              <w:pStyle w:val="a6"/>
              <w:adjustRightInd w:val="0"/>
              <w:snapToGrid w:val="0"/>
              <w:spacing w:line="340" w:lineRule="exact"/>
              <w:ind w:left="0" w:right="0"/>
              <w:rPr>
                <w:rFonts w:ascii="Times New Roman" w:eastAsia="宋体" w:hAnsi="Times New Roman" w:cs="Times New Roman"/>
                <w:kern w:val="21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Cs/>
                <w:kern w:val="21"/>
                <w:szCs w:val="28"/>
              </w:rPr>
              <w:t>初审意见</w:t>
            </w:r>
          </w:p>
        </w:tc>
        <w:tc>
          <w:tcPr>
            <w:tcW w:w="7127" w:type="dxa"/>
            <w:gridSpan w:val="10"/>
            <w:vAlign w:val="center"/>
          </w:tcPr>
          <w:p w:rsidR="00CB26CE" w:rsidRDefault="00DC7D7E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初审及推荐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意见：</w:t>
            </w:r>
          </w:p>
          <w:p w:rsidR="00CB26CE" w:rsidRDefault="00CB26CE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</w:p>
          <w:p w:rsidR="00CB26CE" w:rsidRDefault="00CB26CE">
            <w:pPr>
              <w:pStyle w:val="a4"/>
              <w:ind w:firstLineChars="0" w:firstLine="0"/>
            </w:pPr>
          </w:p>
          <w:p w:rsidR="00CB26CE" w:rsidRDefault="00CB26CE">
            <w:pPr>
              <w:pStyle w:val="6"/>
              <w:ind w:left="0"/>
            </w:pPr>
          </w:p>
          <w:p w:rsidR="00CB26CE" w:rsidRDefault="00DC7D7E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经办人：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    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签发人：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   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推荐单位（盖章）：</w:t>
            </w:r>
          </w:p>
          <w:p w:rsidR="00CB26CE" w:rsidRDefault="00CB26CE">
            <w:pPr>
              <w:pStyle w:val="2"/>
              <w:ind w:firstLine="0"/>
            </w:pPr>
          </w:p>
          <w:p w:rsidR="00CB26CE" w:rsidRDefault="00DC7D7E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                    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日期：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日</w:t>
            </w:r>
          </w:p>
          <w:p w:rsidR="00CB26CE" w:rsidRDefault="00DC7D7E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 xml:space="preserve">      </w:t>
            </w:r>
          </w:p>
        </w:tc>
      </w:tr>
    </w:tbl>
    <w:p w:rsidR="00CB26CE" w:rsidRDefault="00CB26CE">
      <w:pPr>
        <w:jc w:val="center"/>
        <w:rPr>
          <w:rFonts w:eastAsia="方正小标宋简体"/>
          <w:sz w:val="36"/>
          <w:szCs w:val="36"/>
        </w:rPr>
      </w:pPr>
    </w:p>
    <w:p w:rsidR="00CB26CE" w:rsidRDefault="00DC7D7E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方正小标宋简体" w:hint="eastAsia"/>
          <w:sz w:val="36"/>
          <w:szCs w:val="36"/>
        </w:rPr>
        <w:t>佐证材料清单</w:t>
      </w:r>
    </w:p>
    <w:p w:rsidR="00CB26CE" w:rsidRDefault="00DC7D7E">
      <w:pPr>
        <w:pStyle w:val="a9"/>
        <w:widowControl/>
        <w:shd w:val="clear" w:color="auto" w:fill="FFFFFF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营业执照及信用报告（联合体需提交牵头单位及成员单位）；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    2.</w:t>
      </w:r>
      <w:r>
        <w:rPr>
          <w:rFonts w:ascii="仿宋_GB2312" w:eastAsia="仿宋_GB2312" w:hAnsi="仿宋_GB2312" w:cs="仿宋_GB2312" w:hint="eastAsia"/>
          <w:sz w:val="32"/>
          <w:szCs w:val="32"/>
        </w:rPr>
        <w:t>联合体合作协议（联合体申报需提供）；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中试场地相关证明材料（产权证或租赁合同等）；</w:t>
      </w:r>
    </w:p>
    <w:p w:rsidR="00CB26CE" w:rsidRDefault="00DC7D7E">
      <w:pPr>
        <w:pStyle w:val="a9"/>
        <w:widowControl/>
        <w:shd w:val="clear" w:color="auto" w:fill="FFFFFF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中试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设备清单（名称、数量、品牌、产地、原值）：包括设备、仪器、软件等；</w:t>
      </w:r>
    </w:p>
    <w:p w:rsidR="00CB26CE" w:rsidRDefault="00DC7D7E">
      <w:pPr>
        <w:pStyle w:val="a9"/>
        <w:widowControl/>
        <w:shd w:val="clear" w:color="auto" w:fill="FFFFFF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中试平台专业人员名单（姓名、出生年月、所在部门、职称职务、技术领域、学历、联系电话），人员劳动合同、社保缴纳证明及相关资质证明等；</w:t>
      </w:r>
    </w:p>
    <w:p w:rsidR="00CB26CE" w:rsidRDefault="00DC7D7E">
      <w:pPr>
        <w:pStyle w:val="a9"/>
        <w:widowControl/>
        <w:shd w:val="clear" w:color="auto" w:fill="FFFFFF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近三年开展的对外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中试服务项目列表（项目名称、委托单位、项目合同金额、项目实际到账金额、到账时间），及中试服务合同、发票等；</w:t>
      </w:r>
    </w:p>
    <w:p w:rsidR="00CB26CE" w:rsidRDefault="00DC7D7E">
      <w:pPr>
        <w:pStyle w:val="a9"/>
        <w:widowControl/>
        <w:shd w:val="clear" w:color="auto" w:fill="FFFFFF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7.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其他有关服务能力、取得成效的证明材料（包括但不限于资质、奖励等证书，对中试项目投资证明等）；</w:t>
      </w:r>
    </w:p>
    <w:p w:rsidR="00CB26CE" w:rsidRDefault="00DC7D7E">
      <w:pPr>
        <w:pStyle w:val="a9"/>
        <w:widowControl/>
        <w:shd w:val="clear" w:color="auto" w:fill="FFFFFF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提供应急、环保等部门认可的安评、环评报告，中试环境、工艺流程符合国家相关标准的证明；</w:t>
      </w:r>
    </w:p>
    <w:p w:rsidR="00CB26CE" w:rsidRDefault="00DC7D7E">
      <w:pPr>
        <w:pStyle w:val="a9"/>
        <w:widowControl/>
        <w:shd w:val="clear" w:color="auto" w:fill="FFFFFF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sz w:val="32"/>
          <w:szCs w:val="32"/>
        </w:rPr>
        <w:t>内部管理规章制度（含保护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产品知识产权和商业秘密的相关措施及制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度）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CB26CE" w:rsidRDefault="00DC7D7E">
      <w:pPr>
        <w:pStyle w:val="a9"/>
        <w:widowControl/>
        <w:shd w:val="clear" w:color="auto" w:fill="FFFFFF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其他相关证明材料。</w:t>
      </w:r>
    </w:p>
    <w:p w:rsidR="00CB26CE" w:rsidRDefault="00CB26CE">
      <w:pPr>
        <w:autoSpaceDN w:val="0"/>
        <w:spacing w:line="57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</w:pPr>
    </w:p>
    <w:p w:rsidR="00CB26CE" w:rsidRDefault="00CB26CE"/>
    <w:p w:rsidR="00CB26CE" w:rsidRDefault="00CB26CE">
      <w:pPr>
        <w:pStyle w:val="2"/>
        <w:ind w:firstLine="0"/>
        <w:rPr>
          <w:rFonts w:ascii="仿宋_GB2312" w:eastAsia="仿宋_GB2312" w:hAnsi="仿宋_GB2312" w:cs="仿宋_GB2312"/>
          <w:sz w:val="28"/>
          <w:szCs w:val="28"/>
        </w:rPr>
      </w:pPr>
    </w:p>
    <w:sectPr w:rsidR="00CB26CE">
      <w:footerReference w:type="default" r:id="rId7"/>
      <w:pgSz w:w="11906" w:h="16838"/>
      <w:pgMar w:top="1531" w:right="1474" w:bottom="1417" w:left="147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D7E" w:rsidRDefault="00DC7D7E">
      <w:r>
        <w:separator/>
      </w:r>
    </w:p>
  </w:endnote>
  <w:endnote w:type="continuationSeparator" w:id="0">
    <w:p w:rsidR="00DC7D7E" w:rsidRDefault="00DC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altName w:val="汉仪君黑KW 55J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6CE" w:rsidRDefault="00DC7D7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26CE" w:rsidRDefault="00DC7D7E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9486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B26CE" w:rsidRDefault="00DC7D7E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9486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D7E" w:rsidRDefault="00DC7D7E">
      <w:r>
        <w:separator/>
      </w:r>
    </w:p>
  </w:footnote>
  <w:footnote w:type="continuationSeparator" w:id="0">
    <w:p w:rsidR="00DC7D7E" w:rsidRDefault="00DC7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F8115"/>
    <w:rsid w:val="0ECF8A54"/>
    <w:rsid w:val="0F1BD33F"/>
    <w:rsid w:val="0FFDD71E"/>
    <w:rsid w:val="19CE127A"/>
    <w:rsid w:val="1B7982F2"/>
    <w:rsid w:val="1EFBE366"/>
    <w:rsid w:val="24FFEC10"/>
    <w:rsid w:val="25DF4F94"/>
    <w:rsid w:val="271B09CF"/>
    <w:rsid w:val="27AB07C4"/>
    <w:rsid w:val="29BD21B6"/>
    <w:rsid w:val="29FC3305"/>
    <w:rsid w:val="2BDF9908"/>
    <w:rsid w:val="2F7F6C47"/>
    <w:rsid w:val="2FBD4162"/>
    <w:rsid w:val="2FBF4682"/>
    <w:rsid w:val="2FE6DE1D"/>
    <w:rsid w:val="2FF8CAA0"/>
    <w:rsid w:val="32BA9C9F"/>
    <w:rsid w:val="3733855E"/>
    <w:rsid w:val="377F112D"/>
    <w:rsid w:val="378F9E38"/>
    <w:rsid w:val="37DC259B"/>
    <w:rsid w:val="37DE5CC3"/>
    <w:rsid w:val="37DF2E93"/>
    <w:rsid w:val="37FFC17A"/>
    <w:rsid w:val="38B7BF98"/>
    <w:rsid w:val="39767E36"/>
    <w:rsid w:val="3AFBB9EA"/>
    <w:rsid w:val="3AFF618D"/>
    <w:rsid w:val="3B5F8E7D"/>
    <w:rsid w:val="3E4ADFDE"/>
    <w:rsid w:val="3E53000A"/>
    <w:rsid w:val="3EEE94B3"/>
    <w:rsid w:val="3EF0A0B4"/>
    <w:rsid w:val="3EFE4FA8"/>
    <w:rsid w:val="3F3ABB1E"/>
    <w:rsid w:val="3F4D09C6"/>
    <w:rsid w:val="3FBDE267"/>
    <w:rsid w:val="3FDF8364"/>
    <w:rsid w:val="3FEF3786"/>
    <w:rsid w:val="3FEF8115"/>
    <w:rsid w:val="3FEFF712"/>
    <w:rsid w:val="3FF3FB93"/>
    <w:rsid w:val="3FFF07AD"/>
    <w:rsid w:val="46D17DDD"/>
    <w:rsid w:val="49F9AD72"/>
    <w:rsid w:val="4DA7CCC2"/>
    <w:rsid w:val="4DE5E562"/>
    <w:rsid w:val="4DFD64EF"/>
    <w:rsid w:val="4EEF2B11"/>
    <w:rsid w:val="4FF7F02F"/>
    <w:rsid w:val="51BF2950"/>
    <w:rsid w:val="54E6DB49"/>
    <w:rsid w:val="5755DC37"/>
    <w:rsid w:val="578F8D0A"/>
    <w:rsid w:val="59BF31C2"/>
    <w:rsid w:val="59BF9BC1"/>
    <w:rsid w:val="5AED93C5"/>
    <w:rsid w:val="5BBB3AEF"/>
    <w:rsid w:val="5BBFF0C3"/>
    <w:rsid w:val="5BDEDB4D"/>
    <w:rsid w:val="5BDF9E9F"/>
    <w:rsid w:val="5BF3544C"/>
    <w:rsid w:val="5CDB298C"/>
    <w:rsid w:val="5DAF212A"/>
    <w:rsid w:val="5DED3DC8"/>
    <w:rsid w:val="5DF99F9F"/>
    <w:rsid w:val="5E774E21"/>
    <w:rsid w:val="5EED7316"/>
    <w:rsid w:val="5EFD36CB"/>
    <w:rsid w:val="5EFF239B"/>
    <w:rsid w:val="5EFF88F1"/>
    <w:rsid w:val="5F7EF2F6"/>
    <w:rsid w:val="5F9D3439"/>
    <w:rsid w:val="5FA53E7B"/>
    <w:rsid w:val="5FFD60B0"/>
    <w:rsid w:val="5FFFF276"/>
    <w:rsid w:val="62EA3E50"/>
    <w:rsid w:val="64FF5E2D"/>
    <w:rsid w:val="66FB84D8"/>
    <w:rsid w:val="677EDFAD"/>
    <w:rsid w:val="67EF79DA"/>
    <w:rsid w:val="6CDCD87B"/>
    <w:rsid w:val="6CF7D721"/>
    <w:rsid w:val="6D53C6B7"/>
    <w:rsid w:val="6D7F44F6"/>
    <w:rsid w:val="6E3A43BC"/>
    <w:rsid w:val="6EBF1D8D"/>
    <w:rsid w:val="6F5276A2"/>
    <w:rsid w:val="6F7EE5C5"/>
    <w:rsid w:val="6FD349D6"/>
    <w:rsid w:val="6FD747DD"/>
    <w:rsid w:val="6FE5C02D"/>
    <w:rsid w:val="6FFD2A7C"/>
    <w:rsid w:val="6FFD7DFE"/>
    <w:rsid w:val="6FFFC25E"/>
    <w:rsid w:val="71AB6F0B"/>
    <w:rsid w:val="73D7D59C"/>
    <w:rsid w:val="73F781E8"/>
    <w:rsid w:val="751FD654"/>
    <w:rsid w:val="75A938AE"/>
    <w:rsid w:val="75AF985F"/>
    <w:rsid w:val="75F6E279"/>
    <w:rsid w:val="76DE6603"/>
    <w:rsid w:val="76EF33C0"/>
    <w:rsid w:val="77B23AF3"/>
    <w:rsid w:val="77EE42DC"/>
    <w:rsid w:val="78FF45A2"/>
    <w:rsid w:val="79FF6CD8"/>
    <w:rsid w:val="7A7B6F8E"/>
    <w:rsid w:val="7AFDD422"/>
    <w:rsid w:val="7B4E7275"/>
    <w:rsid w:val="7B76894B"/>
    <w:rsid w:val="7B9B15EA"/>
    <w:rsid w:val="7BEF1B39"/>
    <w:rsid w:val="7BF5623B"/>
    <w:rsid w:val="7BF853EF"/>
    <w:rsid w:val="7BFBF67A"/>
    <w:rsid w:val="7BFC3AA5"/>
    <w:rsid w:val="7BFDB752"/>
    <w:rsid w:val="7BFE95B8"/>
    <w:rsid w:val="7CF79622"/>
    <w:rsid w:val="7CFCB276"/>
    <w:rsid w:val="7D6CF2EB"/>
    <w:rsid w:val="7D7719FB"/>
    <w:rsid w:val="7D9BFDAC"/>
    <w:rsid w:val="7DDFEAFC"/>
    <w:rsid w:val="7DF78C2C"/>
    <w:rsid w:val="7E3B0205"/>
    <w:rsid w:val="7E5EE7E3"/>
    <w:rsid w:val="7E6E61AF"/>
    <w:rsid w:val="7EFD6591"/>
    <w:rsid w:val="7F7CC961"/>
    <w:rsid w:val="7F9F769F"/>
    <w:rsid w:val="7FAF3F9E"/>
    <w:rsid w:val="7FB751C4"/>
    <w:rsid w:val="7FBF4BAD"/>
    <w:rsid w:val="7FBF73C6"/>
    <w:rsid w:val="7FCA4B4B"/>
    <w:rsid w:val="7FCFDA82"/>
    <w:rsid w:val="7FDDB094"/>
    <w:rsid w:val="7FDE6E9A"/>
    <w:rsid w:val="7FDF4DAA"/>
    <w:rsid w:val="7FDFA407"/>
    <w:rsid w:val="7FE1CC26"/>
    <w:rsid w:val="7FF6D015"/>
    <w:rsid w:val="7FF725FC"/>
    <w:rsid w:val="7FFB1269"/>
    <w:rsid w:val="7FFC9E2D"/>
    <w:rsid w:val="7FFEB8DB"/>
    <w:rsid w:val="7FFF40D5"/>
    <w:rsid w:val="7FFFB0E3"/>
    <w:rsid w:val="7FFFB299"/>
    <w:rsid w:val="878FF5AF"/>
    <w:rsid w:val="89FE17C5"/>
    <w:rsid w:val="96DBEF51"/>
    <w:rsid w:val="979F165D"/>
    <w:rsid w:val="97FF8D4B"/>
    <w:rsid w:val="9B55A6F1"/>
    <w:rsid w:val="9CF4E0D8"/>
    <w:rsid w:val="9E6D7479"/>
    <w:rsid w:val="A2FF94D4"/>
    <w:rsid w:val="A7517ECE"/>
    <w:rsid w:val="A7E7B669"/>
    <w:rsid w:val="AB9FE130"/>
    <w:rsid w:val="AFBD2370"/>
    <w:rsid w:val="AFFB6FED"/>
    <w:rsid w:val="AFFF6A5F"/>
    <w:rsid w:val="B3FB4010"/>
    <w:rsid w:val="B5AD27A3"/>
    <w:rsid w:val="B6023109"/>
    <w:rsid w:val="B77F017F"/>
    <w:rsid w:val="B7ABC275"/>
    <w:rsid w:val="B7AE4C9A"/>
    <w:rsid w:val="B7C4581B"/>
    <w:rsid w:val="B7FD450D"/>
    <w:rsid w:val="B8DFEAE4"/>
    <w:rsid w:val="BA6EECB7"/>
    <w:rsid w:val="BAFD8572"/>
    <w:rsid w:val="BB966C2F"/>
    <w:rsid w:val="BD3FB63A"/>
    <w:rsid w:val="BDF71170"/>
    <w:rsid w:val="BE6B1604"/>
    <w:rsid w:val="BEA23B84"/>
    <w:rsid w:val="BEFF601C"/>
    <w:rsid w:val="BF7DE1CA"/>
    <w:rsid w:val="BF7EBE44"/>
    <w:rsid w:val="C3F765A0"/>
    <w:rsid w:val="C8FE319F"/>
    <w:rsid w:val="CCDDB68A"/>
    <w:rsid w:val="CDAEEFFC"/>
    <w:rsid w:val="CFB89C0D"/>
    <w:rsid w:val="D2FA989C"/>
    <w:rsid w:val="D3FF85E8"/>
    <w:rsid w:val="D4D3EF29"/>
    <w:rsid w:val="D6AF621A"/>
    <w:rsid w:val="D7DF6F86"/>
    <w:rsid w:val="DBB56704"/>
    <w:rsid w:val="DBFE1A1D"/>
    <w:rsid w:val="DCDE3404"/>
    <w:rsid w:val="DCF96200"/>
    <w:rsid w:val="DD9F16ED"/>
    <w:rsid w:val="DDFA217E"/>
    <w:rsid w:val="DDFB33A2"/>
    <w:rsid w:val="DDFF0976"/>
    <w:rsid w:val="DDFF40E9"/>
    <w:rsid w:val="DEFAB538"/>
    <w:rsid w:val="DFB79FA9"/>
    <w:rsid w:val="DFCB1481"/>
    <w:rsid w:val="DFDF5C67"/>
    <w:rsid w:val="DFEE772E"/>
    <w:rsid w:val="DFEF752E"/>
    <w:rsid w:val="E3F12528"/>
    <w:rsid w:val="E4EF7451"/>
    <w:rsid w:val="E6BF1542"/>
    <w:rsid w:val="E6FC69A7"/>
    <w:rsid w:val="E76F86F1"/>
    <w:rsid w:val="E7BEC106"/>
    <w:rsid w:val="E8FFE09C"/>
    <w:rsid w:val="E9BBE392"/>
    <w:rsid w:val="EBBF2DB1"/>
    <w:rsid w:val="EBD7353D"/>
    <w:rsid w:val="EBF78FF7"/>
    <w:rsid w:val="EBFB18E5"/>
    <w:rsid w:val="EBFF3FAF"/>
    <w:rsid w:val="EDBE5944"/>
    <w:rsid w:val="EDDEF8A5"/>
    <w:rsid w:val="EDF7830F"/>
    <w:rsid w:val="EDFF9B23"/>
    <w:rsid w:val="EEAA3C7F"/>
    <w:rsid w:val="EF09349C"/>
    <w:rsid w:val="EF460AC1"/>
    <w:rsid w:val="EF5DB4D7"/>
    <w:rsid w:val="EF6FD440"/>
    <w:rsid w:val="EF9CA0FF"/>
    <w:rsid w:val="EFB32A06"/>
    <w:rsid w:val="EFB34D36"/>
    <w:rsid w:val="EFB9E655"/>
    <w:rsid w:val="EFBFAA84"/>
    <w:rsid w:val="EFC76DE5"/>
    <w:rsid w:val="EFDFF8C9"/>
    <w:rsid w:val="EFF44C7C"/>
    <w:rsid w:val="EFFB7520"/>
    <w:rsid w:val="EFFF7317"/>
    <w:rsid w:val="F0BF9C2A"/>
    <w:rsid w:val="F1BD980B"/>
    <w:rsid w:val="F2EF68BE"/>
    <w:rsid w:val="F4FB6B01"/>
    <w:rsid w:val="F57EFBAC"/>
    <w:rsid w:val="F67E9DFD"/>
    <w:rsid w:val="F69B5E6B"/>
    <w:rsid w:val="F6B704A3"/>
    <w:rsid w:val="F6F7AA0B"/>
    <w:rsid w:val="F6FBD3CF"/>
    <w:rsid w:val="F73BEAE1"/>
    <w:rsid w:val="F79BFBE1"/>
    <w:rsid w:val="F7A7EAFC"/>
    <w:rsid w:val="F7D99921"/>
    <w:rsid w:val="F7E7069E"/>
    <w:rsid w:val="F85EB288"/>
    <w:rsid w:val="F8F766D4"/>
    <w:rsid w:val="F9DFD2D6"/>
    <w:rsid w:val="F9F90057"/>
    <w:rsid w:val="F9FF9E60"/>
    <w:rsid w:val="F9FFB698"/>
    <w:rsid w:val="FA3F4344"/>
    <w:rsid w:val="FAFF39EC"/>
    <w:rsid w:val="FB37F530"/>
    <w:rsid w:val="FB6FCDEF"/>
    <w:rsid w:val="FB6FD0FC"/>
    <w:rsid w:val="FBEF4FDC"/>
    <w:rsid w:val="FBEFDBD9"/>
    <w:rsid w:val="FBF74A98"/>
    <w:rsid w:val="FBFE4D3C"/>
    <w:rsid w:val="FC6F01FB"/>
    <w:rsid w:val="FCDF364F"/>
    <w:rsid w:val="FD2B54F5"/>
    <w:rsid w:val="FD5F5800"/>
    <w:rsid w:val="FDCD42DA"/>
    <w:rsid w:val="FDDF986F"/>
    <w:rsid w:val="FDEB379D"/>
    <w:rsid w:val="FDFFDB7C"/>
    <w:rsid w:val="FDFFFC27"/>
    <w:rsid w:val="FE3603DE"/>
    <w:rsid w:val="FE378C7A"/>
    <w:rsid w:val="FE5728FE"/>
    <w:rsid w:val="FE7D2F8C"/>
    <w:rsid w:val="FE94C017"/>
    <w:rsid w:val="FED2D0C5"/>
    <w:rsid w:val="FEFD9F66"/>
    <w:rsid w:val="FF3EA403"/>
    <w:rsid w:val="FF649729"/>
    <w:rsid w:val="FF7F53DD"/>
    <w:rsid w:val="FF925238"/>
    <w:rsid w:val="FF9F084A"/>
    <w:rsid w:val="FFBF8F7F"/>
    <w:rsid w:val="FFCFBC3E"/>
    <w:rsid w:val="FFD7E7A2"/>
    <w:rsid w:val="FFD9279E"/>
    <w:rsid w:val="FFF326AA"/>
    <w:rsid w:val="FFF7AACC"/>
    <w:rsid w:val="FFFA2C96"/>
    <w:rsid w:val="FFFAE909"/>
    <w:rsid w:val="FFFDB673"/>
    <w:rsid w:val="FFFDBD98"/>
    <w:rsid w:val="FFFF94F6"/>
    <w:rsid w:val="FFFF9BFD"/>
    <w:rsid w:val="FFFFDBB2"/>
    <w:rsid w:val="FFFFF85F"/>
    <w:rsid w:val="00794863"/>
    <w:rsid w:val="00CB26CE"/>
    <w:rsid w:val="00DC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90AA2B"/>
  <w15:docId w15:val="{1AE84CBD-59B1-410E-9503-4CB6D198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uiPriority="99" w:unhideWhenUsed="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qFormat/>
    <w:pPr>
      <w:widowControl w:val="0"/>
      <w:suppressAutoHyphens/>
      <w:spacing w:before="100" w:beforeAutospacing="1" w:after="100" w:afterAutospacing="1"/>
      <w:jc w:val="center"/>
      <w:outlineLvl w:val="0"/>
    </w:pPr>
    <w:rPr>
      <w:rFonts w:ascii="宋体" w:eastAsia="方正小标宋_GBK" w:hAnsi="宋体" w:cs="Times New Roman"/>
      <w:color w:val="000000"/>
      <w:kern w:val="44"/>
      <w:sz w:val="4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6"/>
    <w:uiPriority w:val="99"/>
    <w:unhideWhenUsed/>
    <w:qFormat/>
    <w:pPr>
      <w:ind w:leftChars="0" w:left="0" w:firstLine="420"/>
    </w:pPr>
    <w:rPr>
      <w:rFonts w:ascii="Calibri" w:eastAsia="宋体" w:hAnsi="Calibri" w:cs="Times New Roman"/>
    </w:rPr>
  </w:style>
  <w:style w:type="paragraph" w:styleId="a3">
    <w:name w:val="Body Text Indent"/>
    <w:basedOn w:val="a"/>
    <w:next w:val="a"/>
    <w:qFormat/>
    <w:pPr>
      <w:spacing w:after="120"/>
      <w:ind w:leftChars="200" w:left="420"/>
    </w:pPr>
  </w:style>
  <w:style w:type="paragraph" w:styleId="6">
    <w:name w:val="index 6"/>
    <w:next w:val="a"/>
    <w:uiPriority w:val="99"/>
    <w:unhideWhenUsed/>
    <w:qFormat/>
    <w:pPr>
      <w:widowControl w:val="0"/>
      <w:ind w:left="210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Body Text"/>
    <w:basedOn w:val="a"/>
    <w:next w:val="a5"/>
    <w:qFormat/>
    <w:pPr>
      <w:spacing w:line="580" w:lineRule="exact"/>
      <w:ind w:firstLineChars="200" w:firstLine="1744"/>
    </w:pPr>
  </w:style>
  <w:style w:type="paragraph" w:styleId="a5">
    <w:name w:val="Title"/>
    <w:basedOn w:val="a"/>
    <w:next w:val="a"/>
    <w:uiPriority w:val="10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6">
    <w:name w:val="Block Text"/>
    <w:basedOn w:val="a"/>
    <w:uiPriority w:val="99"/>
    <w:unhideWhenUsed/>
    <w:qFormat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toc 2"/>
    <w:basedOn w:val="a"/>
    <w:next w:val="a"/>
    <w:qFormat/>
    <w:pPr>
      <w:spacing w:line="600" w:lineRule="exact"/>
      <w:jc w:val="center"/>
    </w:pPr>
    <w:rPr>
      <w:rFonts w:ascii="楷体_GB2312" w:eastAsia="楷体_GB2312"/>
      <w:sz w:val="32"/>
      <w:szCs w:val="32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0">
    <w:name w:val="普通(网站)1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358</Words>
  <Characters>2044</Characters>
  <Application>Microsoft Office Word</Application>
  <DocSecurity>0</DocSecurity>
  <Lines>17</Lines>
  <Paragraphs>4</Paragraphs>
  <ScaleCrop>false</ScaleCrop>
  <Company>MS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陈梅</dc:creator>
  <cp:lastModifiedBy>USER-</cp:lastModifiedBy>
  <cp:revision>3</cp:revision>
  <cp:lastPrinted>2025-08-13T23:35:00Z</cp:lastPrinted>
  <dcterms:created xsi:type="dcterms:W3CDTF">2025-07-18T23:35:00Z</dcterms:created>
  <dcterms:modified xsi:type="dcterms:W3CDTF">2025-09-06T08:46:00Z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EB9A397EDAD3DBF421E4B868639C3457_43</vt:lpwstr>
  </property>
</Properties>
</file>