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pStyle w:val="5"/>
        <w:spacing w:line="240" w:lineRule="exact"/>
        <w:jc w:val="center"/>
        <w:rPr>
          <w:rFonts w:hAnsi="宋体" w:eastAsia="方正仿宋_GBK"/>
          <w:color w:val="000000"/>
          <w:sz w:val="32"/>
        </w:rPr>
      </w:pPr>
    </w:p>
    <w:p>
      <w:pPr>
        <w:pStyle w:val="5"/>
        <w:jc w:val="center"/>
        <w:rPr>
          <w:rFonts w:hAnsi="宋体" w:eastAsia="方正仿宋_GBK"/>
          <w:color w:val="000000"/>
          <w:sz w:val="32"/>
        </w:rPr>
      </w:pPr>
    </w:p>
    <w:p>
      <w:pPr>
        <w:pStyle w:val="5"/>
        <w:jc w:val="center"/>
        <w:rPr>
          <w:rFonts w:hAnsi="宋体" w:eastAsia="方正仿宋_GBK"/>
          <w:color w:val="000000"/>
          <w:sz w:val="32"/>
        </w:rPr>
      </w:pPr>
    </w:p>
    <w:p>
      <w:pPr>
        <w:pStyle w:val="5"/>
        <w:spacing w:line="780" w:lineRule="exact"/>
        <w:jc w:val="center"/>
        <w:rPr>
          <w:rFonts w:hAnsi="宋体" w:eastAsia="方正仿宋_GBK"/>
          <w:color w:val="000000"/>
          <w:sz w:val="32"/>
        </w:rPr>
      </w:pPr>
    </w:p>
    <w:p>
      <w:pPr>
        <w:pStyle w:val="5"/>
        <w:jc w:val="center"/>
        <w:rPr>
          <w:rFonts w:hAnsi="宋体" w:eastAsia="方正小标宋简体"/>
          <w:color w:val="FF0000"/>
          <w:spacing w:val="50"/>
          <w:w w:val="50"/>
          <w:sz w:val="122"/>
          <w:szCs w:val="144"/>
        </w:rPr>
      </w:pPr>
      <w:r>
        <w:rPr>
          <w:rFonts w:hint="eastAsia" w:hAnsi="宋体" w:eastAsia="方正小标宋简体"/>
          <w:color w:val="FF0000"/>
          <w:spacing w:val="50"/>
          <w:w w:val="50"/>
          <w:sz w:val="122"/>
          <w:szCs w:val="144"/>
        </w:rPr>
        <w:t>福建省科学技术协会办公室</w:t>
      </w:r>
    </w:p>
    <w:p>
      <w:pPr>
        <w:pStyle w:val="5"/>
        <w:spacing w:line="20" w:lineRule="exact"/>
        <w:jc w:val="center"/>
        <w:rPr>
          <w:rFonts w:hAnsi="宋体" w:eastAsia="方正仿宋_GBK"/>
          <w:color w:val="000000"/>
          <w:sz w:val="32"/>
        </w:rPr>
      </w:pPr>
    </w:p>
    <w:tbl>
      <w:tblPr>
        <w:tblStyle w:val="10"/>
        <w:tblpPr w:leftFromText="180" w:rightFromText="180" w:vertAnchor="text" w:horzAnchor="margin" w:tblpXSpec="center" w:tblpY="8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060" w:type="dxa"/>
            <w:tcBorders>
              <w:top w:val="nil"/>
              <w:left w:val="nil"/>
              <w:bottom w:val="single" w:color="FF0000" w:sz="12" w:space="0"/>
              <w:right w:val="nil"/>
            </w:tcBorders>
            <w:vAlign w:val="top"/>
          </w:tcPr>
          <w:p>
            <w:pPr>
              <w:pStyle w:val="5"/>
              <w:spacing w:line="540" w:lineRule="exact"/>
              <w:jc w:val="center"/>
              <w:rPr>
                <w:rFonts w:hAnsi="宋体" w:eastAsia="仿宋_GB2312"/>
                <w:color w:val="000000"/>
                <w:sz w:val="34"/>
                <w:szCs w:val="34"/>
              </w:rPr>
            </w:pPr>
            <w:bookmarkStart w:id="0" w:name="_GoBack"/>
            <w:r>
              <w:rPr>
                <w:rFonts w:hint="eastAsia" w:hAnsi="宋体" w:eastAsia="仿宋_GB2312"/>
                <w:color w:val="000000"/>
                <w:sz w:val="34"/>
                <w:szCs w:val="34"/>
              </w:rPr>
              <w:t>闽科协办</w:t>
            </w:r>
            <w:r>
              <w:rPr>
                <w:rFonts w:hint="eastAsia" w:hAnsi="宋体" w:eastAsia="仿宋_GB2312"/>
                <w:color w:val="000000"/>
                <w:sz w:val="34"/>
                <w:szCs w:val="34"/>
                <w:lang w:eastAsia="zh-CN"/>
              </w:rPr>
              <w:t>普</w:t>
            </w:r>
            <w:r>
              <w:rPr>
                <w:rFonts w:hint="eastAsia" w:hAnsi="宋体" w:eastAsia="仿宋_GB2312"/>
                <w:color w:val="000000"/>
                <w:sz w:val="34"/>
                <w:szCs w:val="34"/>
              </w:rPr>
              <w:t>〔20</w:t>
            </w:r>
            <w:r>
              <w:rPr>
                <w:rFonts w:hAnsi="宋体" w:eastAsia="仿宋_GB2312"/>
                <w:color w:val="000000"/>
                <w:sz w:val="34"/>
                <w:szCs w:val="34"/>
              </w:rPr>
              <w:t>2</w:t>
            </w:r>
            <w:r>
              <w:rPr>
                <w:rFonts w:hint="eastAsia" w:hAnsi="宋体" w:eastAsia="仿宋_GB2312"/>
                <w:color w:val="000000"/>
                <w:sz w:val="34"/>
                <w:szCs w:val="34"/>
                <w:lang w:val="en-US" w:eastAsia="zh-CN"/>
              </w:rPr>
              <w:t>4</w:t>
            </w:r>
            <w:r>
              <w:rPr>
                <w:rFonts w:hint="eastAsia" w:hAnsi="宋体" w:eastAsia="仿宋_GB2312"/>
                <w:color w:val="000000"/>
                <w:sz w:val="34"/>
                <w:szCs w:val="34"/>
              </w:rPr>
              <w:t>〕</w:t>
            </w:r>
            <w:r>
              <w:rPr>
                <w:rFonts w:hint="eastAsia" w:hAnsi="宋体" w:eastAsia="仿宋_GB2312"/>
                <w:color w:val="000000"/>
                <w:sz w:val="34"/>
                <w:szCs w:val="34"/>
                <w:lang w:val="en-US" w:eastAsia="zh-CN"/>
              </w:rPr>
              <w:t>4</w:t>
            </w:r>
            <w:r>
              <w:rPr>
                <w:rFonts w:hint="eastAsia" w:hAnsi="宋体" w:eastAsia="仿宋_GB2312"/>
                <w:color w:val="000000"/>
                <w:sz w:val="34"/>
                <w:szCs w:val="34"/>
              </w:rPr>
              <w:t>号</w:t>
            </w:r>
            <w:bookmarkEnd w:id="0"/>
          </w:p>
        </w:tc>
      </w:tr>
    </w:tbl>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福建省科协办公室关于做好2023年省优秀</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科普教育基地建设项目验收工作的通知</w:t>
      </w:r>
    </w:p>
    <w:p>
      <w:pPr>
        <w:pageBreakBefore w:val="0"/>
        <w:kinsoku/>
        <w:wordWrap/>
        <w:overflowPunct/>
        <w:topLinePunct w:val="0"/>
        <w:autoSpaceDE/>
        <w:autoSpaceDN/>
        <w:bidi w:val="0"/>
        <w:spacing w:line="600" w:lineRule="exact"/>
        <w:ind w:firstLine="626" w:firstLineChars="200"/>
        <w:jc w:val="both"/>
        <w:rPr>
          <w:rFonts w:hint="eastAsia" w:ascii="仿宋_GB2312" w:hAnsi="仿宋_GB2312" w:eastAsia="仿宋_GB2312" w:cs="仿宋_GB2312"/>
          <w:w w:val="98"/>
          <w:sz w:val="32"/>
          <w:szCs w:val="32"/>
          <w:lang w:val="en-US" w:eastAsia="zh-CN"/>
        </w:rPr>
      </w:pPr>
    </w:p>
    <w:p>
      <w:pPr>
        <w:pageBreakBefore w:val="0"/>
        <w:kinsoku/>
        <w:wordWrap/>
        <w:overflowPunct/>
        <w:topLinePunct w:val="0"/>
        <w:autoSpaceDE/>
        <w:autoSpaceDN/>
        <w:bidi w:val="0"/>
        <w:spacing w:line="600" w:lineRule="exact"/>
        <w:ind w:right="0" w:rightChars="0"/>
        <w:jc w:val="both"/>
        <w:rPr>
          <w:rFonts w:hint="eastAsia" w:ascii="仿宋_GB2312" w:hAnsi="仿宋_GB2312" w:eastAsia="仿宋_GB2312" w:cs="仿宋_GB2312"/>
          <w:w w:val="98"/>
          <w:sz w:val="32"/>
          <w:szCs w:val="32"/>
          <w:lang w:val="en-US" w:eastAsia="zh-CN"/>
        </w:rPr>
      </w:pPr>
      <w:r>
        <w:rPr>
          <w:rFonts w:hint="eastAsia" w:ascii="仿宋_GB2312" w:eastAsia="仿宋_GB2312"/>
          <w:sz w:val="32"/>
          <w:szCs w:val="32"/>
          <w:lang w:val="en-US" w:eastAsia="zh-CN"/>
        </w:rPr>
        <w:t>各设区市、平潭综合实验区科协，省优秀科普教育基地建设项目相关单位</w:t>
      </w:r>
      <w:r>
        <w:rPr>
          <w:rFonts w:hint="eastAsia" w:ascii="仿宋_GB2312" w:hAnsi="仿宋_GB2312" w:eastAsia="仿宋_GB2312" w:cs="仿宋_GB2312"/>
          <w:w w:val="98"/>
          <w:sz w:val="32"/>
          <w:szCs w:val="32"/>
          <w:lang w:val="en-US" w:eastAsia="zh-CN"/>
        </w:rPr>
        <w:t>：</w:t>
      </w:r>
    </w:p>
    <w:p>
      <w:pPr>
        <w:pageBreakBefore w:val="0"/>
        <w:kinsoku/>
        <w:wordWrap/>
        <w:overflowPunct/>
        <w:topLinePunct w:val="0"/>
        <w:autoSpaceDE/>
        <w:autoSpaceDN/>
        <w:bidi w:val="0"/>
        <w:spacing w:line="600" w:lineRule="exact"/>
        <w:ind w:right="0" w:rightChars="0" w:firstLine="626" w:firstLineChars="200"/>
        <w:jc w:val="both"/>
        <w:rPr>
          <w:rFonts w:hint="eastAsia" w:ascii="黑体" w:hAnsi="黑体" w:eastAsia="黑体" w:cs="黑体"/>
          <w:sz w:val="32"/>
          <w:szCs w:val="32"/>
          <w:lang w:val="en-US" w:eastAsia="zh-CN"/>
        </w:rPr>
      </w:pPr>
      <w:r>
        <w:rPr>
          <w:rFonts w:hint="eastAsia" w:ascii="仿宋_GB2312" w:hAnsi="仿宋_GB2312" w:eastAsia="仿宋_GB2312" w:cs="仿宋_GB2312"/>
          <w:w w:val="98"/>
          <w:sz w:val="32"/>
          <w:szCs w:val="32"/>
          <w:lang w:val="en-US" w:eastAsia="zh-CN"/>
        </w:rPr>
        <w:t>根据《福建省财政厅、福建省科学技术协会关于印发福建省优秀科普教育基地补助专项资金管理办法的通知》（闽财教</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w w:val="98"/>
          <w:sz w:val="32"/>
          <w:szCs w:val="32"/>
          <w:lang w:val="en-US" w:eastAsia="zh-CN"/>
        </w:rPr>
        <w:t>17号）要求，2023年福建省优秀科普教育基地建设期已满，为更好推动科普教育基地建设，经研究，</w:t>
      </w:r>
      <w:r>
        <w:rPr>
          <w:rFonts w:hint="eastAsia" w:ascii="仿宋_GB2312" w:eastAsia="仿宋_GB2312"/>
          <w:sz w:val="32"/>
          <w:szCs w:val="32"/>
          <w:lang w:val="en-US" w:eastAsia="zh-CN"/>
        </w:rPr>
        <w:t>省科协将联合省委宣传部、省教育厅</w:t>
      </w:r>
      <w:r>
        <w:rPr>
          <w:rFonts w:hint="eastAsia" w:ascii="仿宋_GB2312" w:eastAsia="仿宋_GB2312"/>
          <w:sz w:val="32"/>
          <w:szCs w:val="32"/>
        </w:rPr>
        <w:t>开展项目验收工作</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事项通知</w:t>
      </w:r>
      <w:r>
        <w:rPr>
          <w:rFonts w:hint="eastAsia" w:ascii="仿宋_GB2312" w:hAnsi="仿宋_GB2312" w:eastAsia="仿宋_GB2312" w:cs="仿宋_GB2312"/>
          <w:sz w:val="32"/>
          <w:szCs w:val="32"/>
        </w:rPr>
        <w:t>如下：</w:t>
      </w:r>
    </w:p>
    <w:p>
      <w:pPr>
        <w:keepNext w:val="0"/>
        <w:keepLines w:val="0"/>
        <w:pageBreakBefore w:val="0"/>
        <w:numPr>
          <w:ilvl w:val="0"/>
          <w:numId w:val="0"/>
        </w:numPr>
        <w:kinsoku/>
        <w:wordWrap/>
        <w:overflowPunct/>
        <w:topLinePunct w:val="0"/>
        <w:autoSpaceDE/>
        <w:autoSpaceDN/>
        <w:bidi w:val="0"/>
        <w:spacing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一、验收对象</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2023年福建省优秀科普教育基地建设项目</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二、验收形式</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采取项目承担单位自行验收结合主办单位抽查验收的方式进行。</w:t>
      </w:r>
    </w:p>
    <w:p>
      <w:pPr>
        <w:keepNext w:val="0"/>
        <w:keepLines w:val="0"/>
        <w:pageBreakBefore w:val="0"/>
        <w:numPr>
          <w:ilvl w:val="0"/>
          <w:numId w:val="0"/>
        </w:numPr>
        <w:kinsoku/>
        <w:wordWrap/>
        <w:overflowPunct/>
        <w:topLinePunct w:val="0"/>
        <w:autoSpaceDE/>
        <w:autoSpaceDN/>
        <w:bidi w:val="0"/>
        <w:spacing w:line="600" w:lineRule="exact"/>
        <w:ind w:leftChars="200" w:right="0" w:rightChars="0" w:firstLine="320" w:firstLineChars="1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三、验收内容</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根据项目任务书，对专项经费使用、科普场馆完善、科普活动开展、科普资源制作、科普人才培养等方面开展验收。</w:t>
      </w:r>
    </w:p>
    <w:p>
      <w:pPr>
        <w:keepNext w:val="0"/>
        <w:keepLines w:val="0"/>
        <w:pageBreakBefore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黑体" w:hAnsi="黑体" w:eastAsia="黑体" w:cs="黑体"/>
          <w:sz w:val="32"/>
          <w:szCs w:val="32"/>
          <w:lang w:val="en-US" w:eastAsia="zh-CN"/>
        </w:rPr>
        <w:t>四、验收材料</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（一）</w:t>
      </w:r>
      <w:r>
        <w:rPr>
          <w:rFonts w:hint="eastAsia" w:ascii="仿宋_GB2312" w:hAnsi="仿宋_GB2312" w:eastAsia="仿宋_GB2312" w:cs="仿宋_GB2312"/>
          <w:kern w:val="0"/>
          <w:sz w:val="32"/>
          <w:szCs w:val="32"/>
          <w:lang w:val="en-US" w:eastAsia="zh-CN" w:bidi="ar"/>
        </w:rPr>
        <w:t>《福建省优秀科普教育基地建设项目验收表》</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
        </w:rPr>
        <w:t>（二）</w:t>
      </w:r>
      <w:r>
        <w:rPr>
          <w:rFonts w:hint="eastAsia" w:ascii="仿宋_GB2312" w:hAnsi="仿宋_GB2312" w:eastAsia="仿宋_GB2312" w:cs="仿宋_GB2312"/>
          <w:kern w:val="0"/>
          <w:sz w:val="32"/>
          <w:szCs w:val="32"/>
          <w:lang w:bidi="ar"/>
        </w:rPr>
        <w:t>项目任务书</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复印件）</w:t>
      </w:r>
      <w:r>
        <w:rPr>
          <w:rFonts w:hint="eastAsia" w:ascii="仿宋_GB2312" w:hAnsi="仿宋_GB2312" w:eastAsia="仿宋_GB2312" w:cs="仿宋_GB2312"/>
          <w:kern w:val="0"/>
          <w:sz w:val="32"/>
          <w:szCs w:val="32"/>
          <w:lang w:eastAsia="zh-CN" w:bidi="ar"/>
        </w:rPr>
        <w:t>；</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eastAsia="zh-CN" w:bidi="ar"/>
        </w:rPr>
      </w:pPr>
      <w:r>
        <w:rPr>
          <w:rFonts w:hint="eastAsia" w:ascii="楷体_GB2312" w:hAnsi="楷体_GB2312" w:eastAsia="楷体_GB2312" w:cs="楷体_GB2312"/>
          <w:b/>
          <w:bCs/>
          <w:kern w:val="0"/>
          <w:sz w:val="32"/>
          <w:szCs w:val="32"/>
          <w:lang w:eastAsia="zh-CN" w:bidi="ar"/>
        </w:rPr>
        <w:t>（</w:t>
      </w:r>
      <w:r>
        <w:rPr>
          <w:rFonts w:hint="eastAsia" w:ascii="楷体_GB2312" w:hAnsi="楷体_GB2312" w:eastAsia="楷体_GB2312" w:cs="楷体_GB2312"/>
          <w:b/>
          <w:bCs/>
          <w:kern w:val="0"/>
          <w:sz w:val="32"/>
          <w:szCs w:val="32"/>
          <w:lang w:val="en-US" w:eastAsia="zh-CN" w:bidi="ar"/>
        </w:rPr>
        <w:t>三）</w:t>
      </w:r>
      <w:r>
        <w:rPr>
          <w:rFonts w:hint="eastAsia" w:ascii="仿宋_GB2312" w:hAnsi="仿宋_GB2312" w:eastAsia="仿宋_GB2312" w:cs="仿宋_GB2312"/>
          <w:kern w:val="0"/>
          <w:sz w:val="32"/>
          <w:szCs w:val="32"/>
          <w:lang w:bidi="ar"/>
        </w:rPr>
        <w:t>项目总结</w:t>
      </w:r>
      <w:r>
        <w:rPr>
          <w:rFonts w:hint="eastAsia" w:ascii="仿宋_GB2312" w:hAnsi="仿宋_GB2312" w:eastAsia="仿宋_GB2312" w:cs="仿宋_GB2312"/>
          <w:kern w:val="0"/>
          <w:sz w:val="32"/>
          <w:szCs w:val="32"/>
          <w:lang w:val="en-US" w:eastAsia="zh-CN" w:bidi="ar"/>
        </w:rPr>
        <w:t>材料；</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w:t>
      </w:r>
      <w:r>
        <w:rPr>
          <w:rFonts w:hint="eastAsia" w:ascii="仿宋_GB2312" w:hAnsi="仿宋_GB2312" w:eastAsia="仿宋_GB2312" w:cs="仿宋_GB2312"/>
          <w:kern w:val="0"/>
          <w:sz w:val="32"/>
          <w:szCs w:val="32"/>
          <w:lang w:val="en-US" w:eastAsia="zh-CN" w:bidi="ar"/>
        </w:rPr>
        <w:t>项目总结视频；</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bidi="ar"/>
        </w:rPr>
      </w:pPr>
      <w:r>
        <w:rPr>
          <w:rFonts w:hint="eastAsia" w:ascii="楷体_GB2312" w:hAnsi="楷体_GB2312" w:eastAsia="楷体_GB2312" w:cs="楷体_GB2312"/>
          <w:b/>
          <w:bCs/>
          <w:kern w:val="0"/>
          <w:sz w:val="32"/>
          <w:szCs w:val="32"/>
          <w:lang w:eastAsia="zh-CN" w:bidi="ar"/>
        </w:rPr>
        <w:t>（</w:t>
      </w:r>
      <w:r>
        <w:rPr>
          <w:rFonts w:hint="eastAsia" w:ascii="楷体_GB2312" w:hAnsi="楷体_GB2312" w:eastAsia="楷体_GB2312" w:cs="楷体_GB2312"/>
          <w:b/>
          <w:bCs/>
          <w:kern w:val="0"/>
          <w:sz w:val="32"/>
          <w:szCs w:val="32"/>
          <w:lang w:val="en-US" w:eastAsia="zh-CN" w:bidi="ar"/>
        </w:rPr>
        <w:t>五）</w:t>
      </w:r>
      <w:r>
        <w:rPr>
          <w:rFonts w:hint="eastAsia" w:ascii="仿宋_GB2312" w:hAnsi="仿宋_GB2312" w:eastAsia="仿宋_GB2312" w:cs="仿宋_GB2312"/>
          <w:kern w:val="0"/>
          <w:sz w:val="32"/>
          <w:szCs w:val="32"/>
          <w:lang w:bidi="ar"/>
        </w:rPr>
        <w:t>项目经费使用相关</w:t>
      </w:r>
      <w:r>
        <w:rPr>
          <w:rFonts w:hint="eastAsia" w:ascii="仿宋_GB2312" w:hAnsi="仿宋_GB2312" w:eastAsia="仿宋_GB2312" w:cs="仿宋_GB2312"/>
          <w:kern w:val="0"/>
          <w:sz w:val="32"/>
          <w:szCs w:val="32"/>
          <w:lang w:val="en-US" w:eastAsia="zh-CN" w:bidi="ar"/>
        </w:rPr>
        <w:t>佐证材料，包括</w:t>
      </w:r>
      <w:r>
        <w:rPr>
          <w:rFonts w:hint="eastAsia" w:ascii="仿宋_GB2312" w:hAnsi="仿宋_GB2312" w:eastAsia="仿宋_GB2312" w:cs="仿宋_GB2312"/>
          <w:kern w:val="0"/>
          <w:sz w:val="32"/>
          <w:szCs w:val="32"/>
          <w:lang w:bidi="ar"/>
        </w:rPr>
        <w:t>经费决算表</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会计明细</w:t>
      </w:r>
      <w:r>
        <w:rPr>
          <w:rFonts w:hint="eastAsia" w:ascii="仿宋_GB2312" w:hAnsi="仿宋_GB2312" w:eastAsia="仿宋_GB2312" w:cs="仿宋_GB2312"/>
          <w:kern w:val="0"/>
          <w:sz w:val="32"/>
          <w:szCs w:val="32"/>
          <w:lang w:val="en-US" w:eastAsia="zh-CN" w:bidi="ar"/>
        </w:rPr>
        <w:t>账</w:t>
      </w:r>
      <w:r>
        <w:rPr>
          <w:rFonts w:hint="eastAsia" w:ascii="仿宋_GB2312" w:hAnsi="仿宋_GB2312" w:eastAsia="仿宋_GB2312" w:cs="仿宋_GB2312"/>
          <w:kern w:val="0"/>
          <w:sz w:val="32"/>
          <w:szCs w:val="32"/>
          <w:lang w:bidi="ar"/>
        </w:rPr>
        <w:t>、凭证</w:t>
      </w:r>
      <w:r>
        <w:rPr>
          <w:rFonts w:hint="eastAsia" w:ascii="仿宋_GB2312" w:hAnsi="仿宋_GB2312" w:eastAsia="仿宋_GB2312" w:cs="仿宋_GB2312"/>
          <w:kern w:val="0"/>
          <w:sz w:val="32"/>
          <w:szCs w:val="32"/>
          <w:lang w:val="en-US" w:eastAsia="zh-CN" w:bidi="ar"/>
        </w:rPr>
        <w:t>等；</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（六）</w:t>
      </w:r>
      <w:r>
        <w:rPr>
          <w:rFonts w:hint="eastAsia" w:ascii="仿宋_GB2312" w:hAnsi="仿宋_GB2312" w:eastAsia="仿宋_GB2312" w:cs="仿宋_GB2312"/>
          <w:kern w:val="0"/>
          <w:sz w:val="32"/>
          <w:szCs w:val="32"/>
          <w:lang w:val="en-US" w:eastAsia="zh-CN" w:bidi="ar"/>
        </w:rPr>
        <w:t>其他海报、宣传册、照片、视频、书籍、专利证书等成果证明材料。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五、有关事项</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有关单位</w:t>
      </w:r>
      <w:r>
        <w:rPr>
          <w:rFonts w:hint="eastAsia" w:ascii="仿宋_GB2312" w:hAnsi="仿宋_GB2312" w:eastAsia="仿宋_GB2312" w:cs="仿宋_GB2312"/>
          <w:sz w:val="32"/>
          <w:szCs w:val="32"/>
        </w:rPr>
        <w:t>要对照</w:t>
      </w:r>
      <w:r>
        <w:rPr>
          <w:rFonts w:hint="eastAsia" w:ascii="仿宋_GB2312" w:hAnsi="仿宋_GB2312" w:eastAsia="仿宋_GB2312" w:cs="仿宋_GB2312"/>
          <w:sz w:val="32"/>
          <w:szCs w:val="32"/>
          <w:lang w:val="en-US" w:eastAsia="zh-CN"/>
        </w:rPr>
        <w:t>项目任务书</w:t>
      </w:r>
      <w:r>
        <w:rPr>
          <w:rFonts w:hint="eastAsia" w:ascii="仿宋_GB2312" w:hAnsi="仿宋_GB2312" w:eastAsia="仿宋_GB2312" w:cs="仿宋_GB2312"/>
          <w:sz w:val="32"/>
          <w:szCs w:val="32"/>
        </w:rPr>
        <w:t>，认真准备相关</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val="en-US" w:eastAsia="zh-CN"/>
        </w:rPr>
        <w:t>总结</w:t>
      </w:r>
      <w:r>
        <w:rPr>
          <w:rFonts w:hint="eastAsia" w:ascii="仿宋_GB2312" w:eastAsia="仿宋_GB2312" w:cs="仿宋_GB2312"/>
          <w:kern w:val="0"/>
          <w:sz w:val="32"/>
          <w:szCs w:val="32"/>
          <w:lang w:val="zh-CN"/>
        </w:rPr>
        <w:t>材料要突出重点，有数据、案例支撑，突出</w:t>
      </w:r>
      <w:r>
        <w:rPr>
          <w:rFonts w:hint="eastAsia" w:ascii="仿宋_GB2312" w:eastAsia="仿宋_GB2312" w:cs="仿宋_GB2312"/>
          <w:kern w:val="0"/>
          <w:sz w:val="32"/>
          <w:szCs w:val="32"/>
          <w:lang w:val="en-US" w:eastAsia="zh-CN"/>
        </w:rPr>
        <w:t>项目</w:t>
      </w:r>
      <w:r>
        <w:rPr>
          <w:rFonts w:hint="eastAsia" w:ascii="仿宋_GB2312" w:eastAsia="仿宋_GB2312" w:cs="仿宋_GB2312"/>
          <w:kern w:val="0"/>
          <w:sz w:val="32"/>
          <w:szCs w:val="32"/>
          <w:lang w:val="zh-CN"/>
        </w:rPr>
        <w:t>亮点、品牌特色，字数不超过</w:t>
      </w:r>
      <w:r>
        <w:rPr>
          <w:rFonts w:hint="eastAsia" w:ascii="仿宋_GB2312" w:eastAsia="仿宋_GB2312" w:cs="仿宋_GB2312"/>
          <w:kern w:val="0"/>
          <w:sz w:val="32"/>
          <w:szCs w:val="32"/>
          <w:lang w:val="en-US" w:eastAsia="zh-CN"/>
        </w:rPr>
        <w:t>25</w:t>
      </w:r>
      <w:r>
        <w:rPr>
          <w:rFonts w:ascii="仿宋_GB2312" w:eastAsia="仿宋_GB2312" w:cs="仿宋_GB2312"/>
          <w:kern w:val="0"/>
          <w:sz w:val="32"/>
          <w:szCs w:val="32"/>
          <w:lang w:val="zh-CN"/>
        </w:rPr>
        <w:t>00</w:t>
      </w:r>
      <w:r>
        <w:rPr>
          <w:rFonts w:hint="eastAsia" w:ascii="仿宋_GB2312" w:eastAsia="仿宋_GB2312" w:cs="仿宋_GB2312"/>
          <w:kern w:val="0"/>
          <w:sz w:val="32"/>
          <w:szCs w:val="32"/>
          <w:lang w:val="zh-CN"/>
        </w:rPr>
        <w:t>字；</w:t>
      </w:r>
      <w:r>
        <w:rPr>
          <w:rFonts w:hint="eastAsia" w:ascii="仿宋_GB2312" w:eastAsia="仿宋_GB2312" w:cs="仿宋_GB2312"/>
          <w:kern w:val="0"/>
          <w:sz w:val="32"/>
          <w:szCs w:val="32"/>
          <w:lang w:val="en-US" w:eastAsia="zh-CN"/>
        </w:rPr>
        <w:t>总结视频5分钟左右。</w:t>
      </w:r>
    </w:p>
    <w:p>
      <w:pPr>
        <w:keepNext w:val="0"/>
        <w:keepLines w:val="0"/>
        <w:pageBreakBefore w:val="0"/>
        <w:widowControl w:val="0"/>
        <w:kinsoku/>
        <w:wordWrap/>
        <w:overflowPunct/>
        <w:topLinePunct w:val="0"/>
        <w:autoSpaceDE/>
        <w:autoSpaceDN/>
        <w:bidi w:val="0"/>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仿宋_GB2312" w:hAnsi="仿宋_GB2312" w:eastAsia="仿宋_GB2312" w:cs="仿宋_GB2312"/>
          <w:kern w:val="0"/>
          <w:sz w:val="32"/>
          <w:szCs w:val="32"/>
          <w:lang w:val="en-US" w:eastAsia="zh-CN" w:bidi="ar"/>
        </w:rPr>
        <w:t>请有关单位于2024年3月31日前将验收材料电子版、纸质版（一式3份）报送省科协。</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right="0" w:rightChars="0" w:firstLine="643"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仿宋_GB2312" w:hAnsi="仿宋_GB2312" w:eastAsia="仿宋_GB2312" w:cs="仿宋_GB2312"/>
          <w:sz w:val="32"/>
          <w:szCs w:val="32"/>
          <w:lang w:val="en-US" w:eastAsia="zh-CN"/>
        </w:rPr>
        <w:t>验收完成后，省科协将向有关单位反馈验收情况。</w:t>
      </w:r>
    </w:p>
    <w:p>
      <w:pPr>
        <w:pageBreakBefore w:val="0"/>
        <w:kinsoku/>
        <w:wordWrap/>
        <w:overflowPunct/>
        <w:topLinePunct w:val="0"/>
        <w:autoSpaceDE/>
        <w:autoSpaceDN/>
        <w:bidi w:val="0"/>
        <w:snapToGrid/>
        <w:spacing w:beforeAutospacing="0" w:afterAutospacing="0" w:line="600" w:lineRule="exact"/>
        <w:ind w:right="0" w:rightChars="0" w:firstLine="640" w:firstLineChars="200"/>
        <w:jc w:val="both"/>
        <w:textAlignment w:val="baseline"/>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联系人：龚宽俊，电话：0591-86270636；邮箱：fjskxpjb</w:t>
      </w:r>
      <w:r>
        <w:rPr>
          <w:rFonts w:hint="eastAsia" w:asciiTheme="majorEastAsia" w:hAnsiTheme="majorEastAsia" w:eastAsiaTheme="majorEastAsia" w:cstheme="majorEastAsia"/>
          <w:kern w:val="0"/>
          <w:sz w:val="32"/>
          <w:szCs w:val="32"/>
          <w:lang w:val="en-US" w:eastAsia="zh-CN" w:bidi="ar"/>
        </w:rPr>
        <w:t>@</w:t>
      </w:r>
      <w:r>
        <w:rPr>
          <w:rFonts w:hint="eastAsia" w:ascii="仿宋_GB2312" w:hAnsi="仿宋_GB2312" w:eastAsia="仿宋_GB2312" w:cs="仿宋_GB2312"/>
          <w:kern w:val="0"/>
          <w:sz w:val="32"/>
          <w:szCs w:val="32"/>
          <w:lang w:val="en-US" w:eastAsia="zh-CN" w:bidi="ar"/>
        </w:rPr>
        <w:t>163.com，</w:t>
      </w:r>
      <w:r>
        <w:rPr>
          <w:rFonts w:hint="eastAsia" w:ascii="仿宋_GB2312" w:hAnsi="仿宋_GB2312" w:eastAsia="仿宋_GB2312" w:cs="仿宋_GB2312"/>
          <w:b w:val="0"/>
          <w:i w:val="0"/>
          <w:caps w:val="0"/>
          <w:color w:val="000000"/>
          <w:spacing w:val="0"/>
          <w:w w:val="100"/>
          <w:sz w:val="32"/>
          <w:szCs w:val="32"/>
        </w:rPr>
        <w:t>地址：福州市鼓楼区东大路73号省直东湖大院2号楼</w:t>
      </w:r>
      <w:r>
        <w:rPr>
          <w:rFonts w:hint="eastAsia" w:ascii="仿宋_GB2312" w:hAnsi="仿宋_GB2312" w:eastAsia="仿宋_GB2312" w:cs="仿宋_GB2312"/>
          <w:b w:val="0"/>
          <w:i w:val="0"/>
          <w:caps w:val="0"/>
          <w:color w:val="000000"/>
          <w:spacing w:val="0"/>
          <w:w w:val="100"/>
          <w:sz w:val="32"/>
          <w:szCs w:val="32"/>
          <w:lang w:val="en-US" w:eastAsia="zh-CN"/>
        </w:rPr>
        <w:t>省科协</w:t>
      </w:r>
      <w:r>
        <w:rPr>
          <w:rFonts w:hint="eastAsia" w:ascii="仿宋_GB2312" w:hAnsi="仿宋_GB2312" w:eastAsia="仿宋_GB2312" w:cs="仿宋_GB2312"/>
          <w:b w:val="0"/>
          <w:i w:val="0"/>
          <w:caps w:val="0"/>
          <w:color w:val="000000"/>
          <w:spacing w:val="0"/>
          <w:w w:val="100"/>
          <w:sz w:val="32"/>
          <w:szCs w:val="32"/>
        </w:rPr>
        <w:t>（邮编：350001）。</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附件：1.福建省优秀科普教育基地建设项目验收表</w:t>
      </w:r>
    </w:p>
    <w:p>
      <w:pPr>
        <w:pStyle w:val="3"/>
        <w:pageBreakBefore w:val="0"/>
        <w:kinsoku/>
        <w:wordWrap/>
        <w:overflowPunct/>
        <w:topLinePunct w:val="0"/>
        <w:autoSpaceDE/>
        <w:autoSpaceDN/>
        <w:bidi w:val="0"/>
        <w:spacing w:line="600" w:lineRule="exact"/>
        <w:ind w:right="0" w:rightChars="0"/>
        <w:jc w:val="both"/>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b w:val="0"/>
          <w:kern w:val="0"/>
          <w:sz w:val="32"/>
          <w:szCs w:val="32"/>
          <w:lang w:val="en-US" w:eastAsia="zh-CN" w:bidi="ar"/>
        </w:rPr>
        <w:t xml:space="preserve"> 2.2023年福建省优秀科普教育基地建设项目名单</w:t>
      </w:r>
    </w:p>
    <w:p>
      <w:pPr>
        <w:pageBreakBefore w:val="0"/>
        <w:kinsoku/>
        <w:wordWrap/>
        <w:overflowPunct/>
        <w:topLinePunct w:val="0"/>
        <w:autoSpaceDE/>
        <w:autoSpaceDN/>
        <w:bidi w:val="0"/>
        <w:spacing w:line="600" w:lineRule="exact"/>
        <w:ind w:right="0" w:rightChars="0"/>
        <w:jc w:val="both"/>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b w:val="0"/>
          <w:kern w:val="0"/>
          <w:sz w:val="32"/>
          <w:szCs w:val="32"/>
          <w:lang w:val="en-US" w:eastAsia="zh-CN" w:bidi="ar"/>
        </w:rPr>
        <w:t xml:space="preserve">        </w:t>
      </w:r>
    </w:p>
    <w:p>
      <w:pPr>
        <w:pStyle w:val="2"/>
        <w:pageBreakBefore w:val="0"/>
        <w:kinsoku/>
        <w:wordWrap/>
        <w:overflowPunct/>
        <w:topLinePunct w:val="0"/>
        <w:autoSpaceDE/>
        <w:autoSpaceDN/>
        <w:bidi w:val="0"/>
        <w:spacing w:before="0" w:after="0" w:line="600" w:lineRule="exact"/>
        <w:rPr>
          <w:rFonts w:hint="eastAsia"/>
          <w:lang w:val="en-US" w:eastAsia="zh-CN"/>
        </w:rPr>
      </w:pP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4979" w:firstLineChars="1556"/>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福建省科协办公室</w:t>
      </w:r>
    </w:p>
    <w:p>
      <w:pPr>
        <w:keepNext w:val="0"/>
        <w:keepLines w:val="0"/>
        <w:pageBreakBefore w:val="0"/>
        <w:widowControl/>
        <w:kinsoku/>
        <w:wordWrap/>
        <w:overflowPunct/>
        <w:topLinePunct w:val="0"/>
        <w:autoSpaceDE/>
        <w:autoSpaceDN/>
        <w:bidi w:val="0"/>
        <w:snapToGrid w:val="0"/>
        <w:spacing w:line="600" w:lineRule="exact"/>
        <w:ind w:left="0" w:leftChars="0" w:right="0" w:rightChars="0" w:firstLine="5120" w:firstLineChars="16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kern w:val="0"/>
          <w:sz w:val="32"/>
          <w:szCs w:val="32"/>
          <w:lang w:val="en-US" w:eastAsia="zh-CN" w:bidi="ar"/>
        </w:rPr>
        <w:t>2024年2月21日</w:t>
      </w:r>
    </w:p>
    <w:p>
      <w:pPr>
        <w:pageBreakBefore w:val="0"/>
        <w:kinsoku/>
        <w:wordWrap/>
        <w:overflowPunct/>
        <w:topLinePunct w:val="0"/>
        <w:autoSpaceDE/>
        <w:autoSpaceDN/>
        <w:bidi w:val="0"/>
        <w:spacing w:line="560" w:lineRule="exact"/>
        <w:ind w:right="0" w:righ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numPr>
          <w:ilvl w:val="0"/>
          <w:numId w:val="0"/>
        </w:numPr>
        <w:kinsoku/>
        <w:wordWrap/>
        <w:overflowPunct/>
        <w:topLinePunct w:val="0"/>
        <w:autoSpaceDE/>
        <w:autoSpaceDN/>
        <w:bidi w:val="0"/>
        <w:spacing w:line="560" w:lineRule="atLeast"/>
        <w:ind w:right="0" w:rightChars="0"/>
        <w:jc w:val="both"/>
        <w:textAlignment w:val="auto"/>
        <w:outlineLvl w:val="9"/>
        <w:rPr>
          <w:rFonts w:hint="eastAsia" w:ascii="方正小标宋简体" w:hAnsi="方正小标宋简体" w:eastAsia="方正小标宋简体" w:cs="方正小标宋简体"/>
          <w:sz w:val="44"/>
          <w:szCs w:val="44"/>
          <w:vertAlign w:val="baseline"/>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8"/>
          <w:szCs w:val="48"/>
          <w:lang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lang w:eastAsia="zh-CN"/>
        </w:rPr>
        <w:t>福建省</w:t>
      </w:r>
      <w:r>
        <w:rPr>
          <w:rFonts w:hint="eastAsia" w:ascii="方正小标宋简体" w:hAnsi="方正小标宋简体" w:eastAsia="方正小标宋简体" w:cs="方正小标宋简体"/>
          <w:b w:val="0"/>
          <w:bCs/>
          <w:sz w:val="48"/>
          <w:szCs w:val="48"/>
          <w:lang w:val="en-US" w:eastAsia="zh-CN"/>
        </w:rPr>
        <w:t>优秀科普教育基地</w:t>
      </w:r>
      <w:r>
        <w:rPr>
          <w:rFonts w:hint="eastAsia" w:ascii="方正小标宋简体" w:hAnsi="方正小标宋简体" w:eastAsia="方正小标宋简体" w:cs="方正小标宋简体"/>
          <w:b w:val="0"/>
          <w:bCs/>
          <w:sz w:val="48"/>
          <w:szCs w:val="48"/>
          <w:lang w:eastAsia="zh-CN"/>
        </w:rPr>
        <w:t>建设项目</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val="en-US" w:eastAsia="zh-CN"/>
        </w:rPr>
        <w:t>验 收</w:t>
      </w:r>
      <w:r>
        <w:rPr>
          <w:rFonts w:hint="eastAsia" w:ascii="方正小标宋简体" w:hAnsi="方正小标宋简体" w:eastAsia="方正小标宋简体" w:cs="方正小标宋简体"/>
          <w:b w:val="0"/>
          <w:bCs/>
          <w:sz w:val="48"/>
          <w:szCs w:val="48"/>
        </w:rPr>
        <w:t xml:space="preserve"> 表</w:t>
      </w:r>
    </w:p>
    <w:p>
      <w:pPr>
        <w:spacing w:before="600"/>
        <w:rPr>
          <w:rFonts w:hint="eastAsia" w:ascii="宋体"/>
          <w:sz w:val="24"/>
        </w:rPr>
      </w:pPr>
    </w:p>
    <w:p>
      <w:pPr>
        <w:spacing w:before="600"/>
        <w:ind w:firstLine="642"/>
        <w:rPr>
          <w:rFonts w:hint="eastAsia" w:ascii="宋体"/>
          <w:b/>
          <w:bCs/>
          <w:sz w:val="32"/>
        </w:rPr>
      </w:pPr>
      <w:r>
        <w:rPr>
          <w:rFonts w:hint="eastAsia" w:ascii="宋体"/>
          <w:b/>
          <w:bCs/>
          <w:sz w:val="32"/>
          <w:lang w:val="en-US" w:eastAsia="zh-CN"/>
        </w:rPr>
        <w:t>承担单位</w:t>
      </w:r>
      <w:r>
        <w:rPr>
          <w:rFonts w:hint="eastAsia" w:ascii="宋体"/>
          <w:b/>
          <w:bCs/>
          <w:sz w:val="32"/>
          <w:lang w:eastAsia="zh-CN"/>
        </w:rPr>
        <w:t>名称（</w:t>
      </w:r>
      <w:r>
        <w:rPr>
          <w:rFonts w:hint="eastAsia" w:ascii="宋体"/>
          <w:b/>
          <w:bCs/>
          <w:sz w:val="32"/>
          <w:lang w:val="en-US" w:eastAsia="zh-CN"/>
        </w:rPr>
        <w:t>加盖公章）</w:t>
      </w:r>
      <w:r>
        <w:rPr>
          <w:rFonts w:hint="eastAsia" w:ascii="宋体"/>
          <w:b/>
          <w:bCs/>
          <w:sz w:val="32"/>
        </w:rPr>
        <w:t>：</w:t>
      </w:r>
    </w:p>
    <w:p>
      <w:pPr>
        <w:spacing w:before="600"/>
        <w:ind w:firstLine="642"/>
        <w:rPr>
          <w:rFonts w:hint="eastAsia" w:ascii="宋体"/>
          <w:b/>
          <w:bCs/>
          <w:sz w:val="32"/>
        </w:rPr>
      </w:pPr>
      <w:r>
        <w:rPr>
          <w:rFonts w:hint="eastAsia" w:ascii="宋体"/>
          <w:b/>
          <w:bCs/>
          <w:sz w:val="32"/>
          <w:lang w:val="en-US" w:eastAsia="zh-CN"/>
        </w:rPr>
        <w:t>基地名称：</w:t>
      </w:r>
    </w:p>
    <w:p>
      <w:pPr>
        <w:spacing w:before="120"/>
        <w:rPr>
          <w:rFonts w:hint="eastAsia" w:ascii="宋体"/>
          <w:b/>
          <w:bCs/>
          <w:sz w:val="32"/>
        </w:rPr>
      </w:pPr>
      <w:r>
        <w:rPr>
          <w:rFonts w:hint="eastAsia" w:ascii="宋体"/>
          <w:b/>
          <w:bCs/>
          <w:sz w:val="32"/>
        </w:rPr>
        <w:t xml:space="preserve">       </w:t>
      </w:r>
    </w:p>
    <w:p>
      <w:pPr>
        <w:rPr>
          <w:rFonts w:hint="eastAsia" w:ascii="宋体"/>
          <w:b/>
          <w:bCs/>
          <w:sz w:val="32"/>
        </w:rPr>
      </w:pPr>
      <w:r>
        <w:rPr>
          <w:rFonts w:hint="eastAsia" w:ascii="宋体"/>
          <w:b/>
          <w:bCs/>
          <w:sz w:val="32"/>
        </w:rPr>
        <w:t xml:space="preserve">    </w:t>
      </w:r>
      <w:r>
        <w:rPr>
          <w:rFonts w:hint="eastAsia" w:ascii="宋体"/>
          <w:b/>
          <w:bCs/>
          <w:sz w:val="32"/>
          <w:lang w:val="en-US" w:eastAsia="zh-CN"/>
        </w:rPr>
        <w:t>填报</w:t>
      </w:r>
      <w:r>
        <w:rPr>
          <w:rFonts w:hint="eastAsia" w:ascii="宋体"/>
          <w:b/>
          <w:bCs/>
          <w:sz w:val="32"/>
        </w:rPr>
        <w:t>日期：            年    月    日</w:t>
      </w: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rPr>
          <w:rFonts w:hint="eastAsia" w:ascii="宋体"/>
          <w:b/>
          <w:bCs/>
          <w:sz w:val="24"/>
        </w:rPr>
      </w:pPr>
    </w:p>
    <w:p>
      <w:pPr>
        <w:jc w:val="center"/>
        <w:rPr>
          <w:rFonts w:hint="eastAsia" w:ascii="宋体"/>
          <w:b/>
          <w:bCs/>
          <w:sz w:val="32"/>
        </w:rPr>
      </w:pPr>
      <w:r>
        <w:rPr>
          <w:rFonts w:hint="eastAsia" w:ascii="宋体"/>
          <w:b/>
          <w:bCs/>
          <w:sz w:val="32"/>
        </w:rPr>
        <w:t xml:space="preserve">福 建 省 科 学 技 术 </w:t>
      </w:r>
      <w:r>
        <w:rPr>
          <w:rFonts w:hint="eastAsia" w:ascii="宋体"/>
          <w:b/>
          <w:bCs/>
          <w:sz w:val="32"/>
          <w:lang w:eastAsia="zh-CN"/>
        </w:rPr>
        <w:t>协</w:t>
      </w:r>
      <w:r>
        <w:rPr>
          <w:rFonts w:hint="eastAsia" w:ascii="宋体"/>
          <w:b/>
          <w:bCs/>
          <w:sz w:val="32"/>
          <w:lang w:val="en-US" w:eastAsia="zh-CN"/>
        </w:rPr>
        <w:t xml:space="preserve"> 会</w:t>
      </w:r>
    </w:p>
    <w:p>
      <w:pPr>
        <w:jc w:val="center"/>
        <w:rPr>
          <w:rFonts w:hint="eastAsia" w:ascii="宋体"/>
          <w:sz w:val="24"/>
        </w:rPr>
      </w:pPr>
      <w:r>
        <w:rPr>
          <w:rFonts w:ascii="宋体"/>
          <w:sz w:val="32"/>
        </w:rPr>
        <w:br w:type="page"/>
      </w:r>
    </w:p>
    <w:tbl>
      <w:tblPr>
        <w:tblStyle w:val="10"/>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622"/>
        <w:gridCol w:w="1204"/>
        <w:gridCol w:w="329"/>
        <w:gridCol w:w="203"/>
        <w:gridCol w:w="180"/>
        <w:gridCol w:w="860"/>
        <w:gridCol w:w="860"/>
        <w:gridCol w:w="1200"/>
        <w:gridCol w:w="1383"/>
        <w:gridCol w:w="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506" w:hRule="atLeast"/>
          <w:jc w:val="center"/>
        </w:trPr>
        <w:tc>
          <w:tcPr>
            <w:tcW w:w="1368" w:type="dxa"/>
            <w:vAlign w:val="center"/>
          </w:tcPr>
          <w:p>
            <w:pPr>
              <w:jc w:val="center"/>
              <w:rPr>
                <w:rFonts w:hint="eastAsia" w:ascii="宋体"/>
                <w:b/>
                <w:bCs/>
                <w:sz w:val="24"/>
              </w:rPr>
            </w:pPr>
            <w:r>
              <w:rPr>
                <w:rFonts w:hint="eastAsia" w:ascii="宋体"/>
                <w:b/>
                <w:bCs/>
                <w:sz w:val="24"/>
                <w:lang w:val="en-US" w:eastAsia="zh-CN"/>
              </w:rPr>
              <w:t>单位名称</w:t>
            </w:r>
          </w:p>
        </w:tc>
        <w:tc>
          <w:tcPr>
            <w:tcW w:w="7841" w:type="dxa"/>
            <w:gridSpan w:val="9"/>
            <w:tcBorders>
              <w:bottom w:val="single" w:color="auto" w:sz="4" w:space="0"/>
            </w:tcBorders>
            <w:vAlign w:val="center"/>
          </w:tcPr>
          <w:p>
            <w:pPr>
              <w:jc w:val="both"/>
              <w:rPr>
                <w:rFonts w:hint="eastAsia"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506" w:hRule="atLeast"/>
          <w:jc w:val="center"/>
        </w:trPr>
        <w:tc>
          <w:tcPr>
            <w:tcW w:w="1368" w:type="dxa"/>
            <w:vAlign w:val="center"/>
          </w:tcPr>
          <w:p>
            <w:pPr>
              <w:jc w:val="center"/>
              <w:rPr>
                <w:rFonts w:hint="eastAsia" w:ascii="宋体"/>
                <w:b/>
                <w:bCs/>
                <w:sz w:val="24"/>
                <w:lang w:val="en-US" w:eastAsia="zh-CN"/>
              </w:rPr>
            </w:pPr>
            <w:r>
              <w:rPr>
                <w:rFonts w:hint="eastAsia" w:ascii="宋体"/>
                <w:b/>
                <w:bCs/>
                <w:sz w:val="24"/>
                <w:lang w:val="en-US" w:eastAsia="zh-CN"/>
              </w:rPr>
              <w:t>基地名称</w:t>
            </w:r>
          </w:p>
        </w:tc>
        <w:tc>
          <w:tcPr>
            <w:tcW w:w="7841" w:type="dxa"/>
            <w:gridSpan w:val="9"/>
            <w:tcBorders>
              <w:bottom w:val="single" w:color="auto" w:sz="4" w:space="0"/>
            </w:tcBorders>
            <w:vAlign w:val="center"/>
          </w:tcPr>
          <w:p>
            <w:pPr>
              <w:jc w:val="both"/>
              <w:rPr>
                <w:rFonts w:hint="eastAsia"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trHeight w:val="656" w:hRule="atLeast"/>
          <w:jc w:val="center"/>
        </w:trPr>
        <w:tc>
          <w:tcPr>
            <w:tcW w:w="1368" w:type="dxa"/>
            <w:vAlign w:val="center"/>
          </w:tcPr>
          <w:p>
            <w:pPr>
              <w:jc w:val="center"/>
              <w:rPr>
                <w:rFonts w:hint="eastAsia" w:ascii="宋体"/>
                <w:b/>
                <w:bCs/>
                <w:sz w:val="24"/>
                <w:lang w:val="en-US" w:eastAsia="zh-CN"/>
              </w:rPr>
            </w:pPr>
            <w:r>
              <w:rPr>
                <w:rFonts w:hint="eastAsia" w:ascii="宋体"/>
                <w:b/>
                <w:bCs/>
                <w:sz w:val="24"/>
                <w:lang w:val="en-US" w:eastAsia="zh-CN"/>
              </w:rPr>
              <w:t>单位</w:t>
            </w:r>
          </w:p>
          <w:p>
            <w:pPr>
              <w:jc w:val="center"/>
              <w:rPr>
                <w:rFonts w:hint="eastAsia" w:ascii="宋体" w:eastAsia="宋体"/>
                <w:b/>
                <w:bCs/>
                <w:sz w:val="24"/>
                <w:lang w:eastAsia="zh-CN"/>
              </w:rPr>
            </w:pPr>
            <w:r>
              <w:rPr>
                <w:rFonts w:hint="eastAsia" w:ascii="宋体"/>
                <w:b/>
                <w:bCs/>
                <w:sz w:val="24"/>
                <w:lang w:eastAsia="zh-CN"/>
              </w:rPr>
              <w:t>负责人</w:t>
            </w:r>
          </w:p>
        </w:tc>
        <w:tc>
          <w:tcPr>
            <w:tcW w:w="1622" w:type="dxa"/>
            <w:vAlign w:val="center"/>
          </w:tcPr>
          <w:p>
            <w:pPr>
              <w:jc w:val="both"/>
              <w:rPr>
                <w:rFonts w:hint="eastAsia" w:ascii="宋体"/>
                <w:b/>
                <w:bCs/>
                <w:sz w:val="24"/>
              </w:rPr>
            </w:pPr>
          </w:p>
        </w:tc>
        <w:tc>
          <w:tcPr>
            <w:tcW w:w="1736" w:type="dxa"/>
            <w:gridSpan w:val="3"/>
            <w:vAlign w:val="center"/>
          </w:tcPr>
          <w:p>
            <w:pPr>
              <w:jc w:val="center"/>
              <w:rPr>
                <w:rFonts w:hint="eastAsia" w:ascii="宋体"/>
                <w:b/>
                <w:bCs/>
                <w:sz w:val="24"/>
              </w:rPr>
            </w:pPr>
            <w:r>
              <w:rPr>
                <w:rFonts w:hint="eastAsia" w:ascii="宋体"/>
                <w:b/>
                <w:bCs/>
                <w:sz w:val="24"/>
              </w:rPr>
              <w:t>项目负责人</w:t>
            </w:r>
          </w:p>
        </w:tc>
        <w:tc>
          <w:tcPr>
            <w:tcW w:w="1900" w:type="dxa"/>
            <w:gridSpan w:val="3"/>
            <w:vAlign w:val="center"/>
          </w:tcPr>
          <w:p>
            <w:pPr>
              <w:jc w:val="both"/>
              <w:rPr>
                <w:rFonts w:hint="eastAsia" w:ascii="宋体"/>
                <w:b/>
                <w:bCs/>
                <w:sz w:val="24"/>
              </w:rPr>
            </w:pPr>
          </w:p>
        </w:tc>
        <w:tc>
          <w:tcPr>
            <w:tcW w:w="1200" w:type="dxa"/>
            <w:vAlign w:val="center"/>
          </w:tcPr>
          <w:p>
            <w:pPr>
              <w:jc w:val="center"/>
              <w:rPr>
                <w:rFonts w:hint="eastAsia" w:ascii="宋体"/>
                <w:b/>
                <w:bCs/>
                <w:sz w:val="24"/>
              </w:rPr>
            </w:pPr>
            <w:r>
              <w:rPr>
                <w:rFonts w:hint="eastAsia" w:ascii="宋体"/>
                <w:b/>
                <w:bCs/>
                <w:sz w:val="24"/>
              </w:rPr>
              <w:t>起止时间</w:t>
            </w:r>
          </w:p>
        </w:tc>
        <w:tc>
          <w:tcPr>
            <w:tcW w:w="1383" w:type="dxa"/>
            <w:vAlign w:val="center"/>
          </w:tcPr>
          <w:p>
            <w:pPr>
              <w:jc w:val="both"/>
              <w:rPr>
                <w:rFonts w:hint="eastAsia"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trHeight w:val="656" w:hRule="atLeast"/>
          <w:jc w:val="center"/>
        </w:trPr>
        <w:tc>
          <w:tcPr>
            <w:tcW w:w="1368" w:type="dxa"/>
            <w:vAlign w:val="center"/>
          </w:tcPr>
          <w:p>
            <w:pPr>
              <w:jc w:val="center"/>
              <w:rPr>
                <w:rFonts w:hint="eastAsia" w:ascii="宋体"/>
                <w:b/>
                <w:bCs/>
                <w:sz w:val="24"/>
              </w:rPr>
            </w:pPr>
            <w:r>
              <w:rPr>
                <w:rFonts w:hint="eastAsia" w:ascii="宋体"/>
                <w:b/>
                <w:bCs/>
                <w:sz w:val="24"/>
              </w:rPr>
              <w:t>省科</w:t>
            </w:r>
            <w:r>
              <w:rPr>
                <w:rFonts w:hint="eastAsia" w:ascii="宋体"/>
                <w:b/>
                <w:bCs/>
                <w:sz w:val="24"/>
                <w:lang w:eastAsia="zh-CN"/>
              </w:rPr>
              <w:t>协下</w:t>
            </w:r>
            <w:r>
              <w:rPr>
                <w:rFonts w:hint="eastAsia" w:ascii="宋体"/>
                <w:b/>
                <w:bCs/>
                <w:sz w:val="24"/>
              </w:rPr>
              <w:t>达经费</w:t>
            </w:r>
          </w:p>
          <w:p>
            <w:pPr>
              <w:jc w:val="center"/>
              <w:rPr>
                <w:rFonts w:hint="eastAsia" w:ascii="宋体"/>
                <w:b/>
                <w:bCs/>
                <w:sz w:val="24"/>
              </w:rPr>
            </w:pPr>
            <w:r>
              <w:rPr>
                <w:rFonts w:hint="eastAsia" w:ascii="宋体"/>
                <w:b/>
                <w:bCs/>
                <w:sz w:val="24"/>
                <w:lang w:eastAsia="zh-CN"/>
              </w:rPr>
              <w:t>（万元）</w:t>
            </w:r>
          </w:p>
        </w:tc>
        <w:tc>
          <w:tcPr>
            <w:tcW w:w="1622" w:type="dxa"/>
            <w:vAlign w:val="center"/>
          </w:tcPr>
          <w:p>
            <w:pPr>
              <w:jc w:val="both"/>
              <w:rPr>
                <w:rFonts w:hint="eastAsia" w:ascii="宋体" w:eastAsia="宋体"/>
                <w:b/>
                <w:bCs/>
                <w:sz w:val="24"/>
                <w:lang w:val="en-US" w:eastAsia="zh-CN"/>
              </w:rPr>
            </w:pPr>
          </w:p>
        </w:tc>
        <w:tc>
          <w:tcPr>
            <w:tcW w:w="1204" w:type="dxa"/>
            <w:vAlign w:val="center"/>
          </w:tcPr>
          <w:p>
            <w:pPr>
              <w:jc w:val="center"/>
              <w:rPr>
                <w:rFonts w:hint="eastAsia" w:ascii="宋体"/>
                <w:b/>
                <w:bCs/>
                <w:sz w:val="24"/>
                <w:lang w:eastAsia="zh-CN"/>
              </w:rPr>
            </w:pPr>
            <w:r>
              <w:rPr>
                <w:rFonts w:hint="eastAsia" w:ascii="宋体"/>
                <w:b/>
                <w:bCs/>
                <w:sz w:val="24"/>
                <w:lang w:eastAsia="zh-CN"/>
              </w:rPr>
              <w:t>已用</w:t>
            </w:r>
          </w:p>
          <w:p>
            <w:pPr>
              <w:jc w:val="center"/>
              <w:rPr>
                <w:rFonts w:hint="eastAsia" w:ascii="宋体"/>
                <w:b/>
                <w:bCs/>
                <w:sz w:val="24"/>
                <w:lang w:eastAsia="zh-CN"/>
              </w:rPr>
            </w:pPr>
            <w:r>
              <w:rPr>
                <w:rFonts w:hint="eastAsia" w:ascii="宋体"/>
                <w:b/>
                <w:bCs/>
                <w:sz w:val="24"/>
                <w:lang w:eastAsia="zh-CN"/>
              </w:rPr>
              <w:t>经费</w:t>
            </w:r>
          </w:p>
          <w:p>
            <w:pPr>
              <w:jc w:val="center"/>
              <w:rPr>
                <w:rFonts w:hint="eastAsia" w:ascii="宋体" w:eastAsia="宋体"/>
                <w:b/>
                <w:bCs/>
                <w:sz w:val="24"/>
                <w:lang w:eastAsia="zh-CN"/>
              </w:rPr>
            </w:pPr>
            <w:r>
              <w:rPr>
                <w:rFonts w:hint="eastAsia" w:ascii="宋体"/>
                <w:b/>
                <w:bCs/>
                <w:sz w:val="24"/>
                <w:lang w:eastAsia="zh-CN"/>
              </w:rPr>
              <w:t>（万元）</w:t>
            </w:r>
          </w:p>
        </w:tc>
        <w:tc>
          <w:tcPr>
            <w:tcW w:w="1572" w:type="dxa"/>
            <w:gridSpan w:val="4"/>
            <w:vAlign w:val="center"/>
          </w:tcPr>
          <w:p>
            <w:pPr>
              <w:jc w:val="center"/>
              <w:rPr>
                <w:rFonts w:hint="eastAsia" w:ascii="宋体"/>
                <w:b/>
                <w:bCs/>
                <w:sz w:val="24"/>
                <w:lang w:eastAsia="zh-CN"/>
              </w:rPr>
            </w:pPr>
          </w:p>
        </w:tc>
        <w:tc>
          <w:tcPr>
            <w:tcW w:w="860" w:type="dxa"/>
            <w:vAlign w:val="center"/>
          </w:tcPr>
          <w:p>
            <w:pPr>
              <w:jc w:val="center"/>
              <w:rPr>
                <w:rFonts w:hint="eastAsia" w:ascii="宋体"/>
                <w:b/>
                <w:bCs/>
                <w:sz w:val="24"/>
                <w:lang w:eastAsia="zh-CN"/>
              </w:rPr>
            </w:pPr>
            <w:r>
              <w:rPr>
                <w:rFonts w:hint="eastAsia" w:ascii="宋体"/>
                <w:b/>
                <w:bCs/>
                <w:sz w:val="24"/>
                <w:lang w:val="en-US" w:eastAsia="zh-CN"/>
              </w:rPr>
              <w:t>验收</w:t>
            </w:r>
            <w:r>
              <w:rPr>
                <w:rFonts w:hint="eastAsia" w:ascii="宋体"/>
                <w:b/>
                <w:bCs/>
                <w:sz w:val="24"/>
              </w:rPr>
              <w:t>方式</w:t>
            </w:r>
          </w:p>
        </w:tc>
        <w:tc>
          <w:tcPr>
            <w:tcW w:w="2583" w:type="dxa"/>
            <w:gridSpan w:val="2"/>
            <w:vAlign w:val="center"/>
          </w:tcPr>
          <w:p>
            <w:pPr>
              <w:spacing w:line="300" w:lineRule="auto"/>
              <w:rPr>
                <w:rFonts w:hint="eastAsia" w:ascii="宋体" w:eastAsia="宋体"/>
                <w:bCs/>
                <w:sz w:val="18"/>
                <w:szCs w:val="18"/>
                <w:lang w:val="en-US" w:eastAsia="zh-CN"/>
              </w:rPr>
            </w:pPr>
            <w:r>
              <w:rPr>
                <w:rFonts w:hint="eastAsia"/>
                <w:sz w:val="24"/>
                <w:lang w:val="en-US" w:eastAsia="zh-CN"/>
              </w:rPr>
              <w:t>自行验收结合主办单位抽查验收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656" w:hRule="atLeast"/>
          <w:jc w:val="center"/>
        </w:trPr>
        <w:tc>
          <w:tcPr>
            <w:tcW w:w="1368" w:type="dxa"/>
            <w:vAlign w:val="center"/>
          </w:tcPr>
          <w:p>
            <w:pPr>
              <w:jc w:val="center"/>
              <w:rPr>
                <w:rFonts w:hint="eastAsia" w:ascii="宋体"/>
                <w:b/>
                <w:bCs/>
                <w:sz w:val="24"/>
              </w:rPr>
            </w:pPr>
            <w:r>
              <w:rPr>
                <w:rFonts w:hint="eastAsia" w:ascii="宋体"/>
                <w:b/>
                <w:bCs/>
                <w:sz w:val="24"/>
                <w:lang w:val="en-US" w:eastAsia="zh-CN"/>
              </w:rPr>
              <w:t>验收</w:t>
            </w:r>
            <w:r>
              <w:rPr>
                <w:rFonts w:hint="eastAsia" w:ascii="宋体"/>
                <w:b/>
                <w:bCs/>
                <w:sz w:val="24"/>
              </w:rPr>
              <w:t>地点</w:t>
            </w:r>
          </w:p>
        </w:tc>
        <w:tc>
          <w:tcPr>
            <w:tcW w:w="3358" w:type="dxa"/>
            <w:gridSpan w:val="4"/>
            <w:vAlign w:val="center"/>
          </w:tcPr>
          <w:p>
            <w:pPr>
              <w:jc w:val="center"/>
              <w:rPr>
                <w:rFonts w:hint="eastAsia" w:ascii="宋体"/>
                <w:b/>
                <w:bCs/>
                <w:sz w:val="24"/>
              </w:rPr>
            </w:pPr>
          </w:p>
        </w:tc>
        <w:tc>
          <w:tcPr>
            <w:tcW w:w="1900" w:type="dxa"/>
            <w:gridSpan w:val="3"/>
            <w:vAlign w:val="center"/>
          </w:tcPr>
          <w:p>
            <w:pPr>
              <w:jc w:val="center"/>
              <w:rPr>
                <w:rFonts w:hint="eastAsia" w:ascii="宋体"/>
                <w:b/>
                <w:bCs/>
                <w:sz w:val="24"/>
              </w:rPr>
            </w:pPr>
            <w:r>
              <w:rPr>
                <w:rFonts w:hint="eastAsia" w:ascii="宋体"/>
                <w:b/>
                <w:bCs/>
                <w:sz w:val="24"/>
                <w:lang w:val="en-US" w:eastAsia="zh-CN"/>
              </w:rPr>
              <w:t>验收</w:t>
            </w:r>
            <w:r>
              <w:rPr>
                <w:rFonts w:hint="eastAsia" w:ascii="宋体"/>
                <w:b/>
                <w:bCs/>
                <w:sz w:val="24"/>
              </w:rPr>
              <w:t>时间</w:t>
            </w:r>
          </w:p>
        </w:tc>
        <w:tc>
          <w:tcPr>
            <w:tcW w:w="2583" w:type="dxa"/>
            <w:gridSpan w:val="2"/>
            <w:vAlign w:val="center"/>
          </w:tcPr>
          <w:p>
            <w:pPr>
              <w:jc w:val="both"/>
              <w:rPr>
                <w:rFonts w:hint="eastAsia"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514" w:hRule="atLeast"/>
          <w:jc w:val="center"/>
        </w:trPr>
        <w:tc>
          <w:tcPr>
            <w:tcW w:w="1368" w:type="dxa"/>
            <w:vAlign w:val="center"/>
          </w:tcPr>
          <w:p>
            <w:pPr>
              <w:jc w:val="center"/>
              <w:rPr>
                <w:rFonts w:hint="eastAsia" w:ascii="宋体"/>
                <w:b/>
                <w:bCs/>
                <w:sz w:val="24"/>
              </w:rPr>
            </w:pPr>
            <w:r>
              <w:rPr>
                <w:rFonts w:hint="eastAsia" w:ascii="宋体"/>
                <w:b/>
                <w:bCs/>
                <w:sz w:val="24"/>
              </w:rPr>
              <w:t>联系人</w:t>
            </w:r>
          </w:p>
        </w:tc>
        <w:tc>
          <w:tcPr>
            <w:tcW w:w="1622" w:type="dxa"/>
            <w:vAlign w:val="center"/>
          </w:tcPr>
          <w:p>
            <w:pPr>
              <w:jc w:val="both"/>
              <w:rPr>
                <w:rFonts w:hint="eastAsia" w:ascii="宋体"/>
                <w:b/>
                <w:bCs/>
                <w:sz w:val="24"/>
              </w:rPr>
            </w:pPr>
          </w:p>
        </w:tc>
        <w:tc>
          <w:tcPr>
            <w:tcW w:w="1736" w:type="dxa"/>
            <w:gridSpan w:val="3"/>
            <w:vAlign w:val="center"/>
          </w:tcPr>
          <w:p>
            <w:pPr>
              <w:jc w:val="center"/>
              <w:rPr>
                <w:rFonts w:hint="eastAsia" w:ascii="宋体"/>
                <w:b/>
                <w:bCs/>
                <w:sz w:val="24"/>
              </w:rPr>
            </w:pPr>
            <w:r>
              <w:rPr>
                <w:rFonts w:hint="eastAsia" w:ascii="宋体"/>
                <w:b/>
                <w:bCs/>
                <w:sz w:val="24"/>
              </w:rPr>
              <w:t>联系电话</w:t>
            </w:r>
          </w:p>
        </w:tc>
        <w:tc>
          <w:tcPr>
            <w:tcW w:w="1900" w:type="dxa"/>
            <w:gridSpan w:val="3"/>
            <w:vAlign w:val="center"/>
          </w:tcPr>
          <w:p>
            <w:pPr>
              <w:jc w:val="both"/>
              <w:rPr>
                <w:rFonts w:hint="eastAsia" w:ascii="宋体"/>
                <w:b/>
                <w:bCs/>
                <w:sz w:val="24"/>
              </w:rPr>
            </w:pPr>
          </w:p>
        </w:tc>
        <w:tc>
          <w:tcPr>
            <w:tcW w:w="1200" w:type="dxa"/>
            <w:vAlign w:val="center"/>
          </w:tcPr>
          <w:p>
            <w:pPr>
              <w:jc w:val="center"/>
              <w:rPr>
                <w:rFonts w:hint="eastAsia" w:ascii="宋体"/>
                <w:b/>
                <w:bCs/>
                <w:sz w:val="24"/>
              </w:rPr>
            </w:pPr>
            <w:r>
              <w:rPr>
                <w:rFonts w:hint="eastAsia" w:ascii="宋体"/>
                <w:b/>
                <w:bCs/>
                <w:sz w:val="24"/>
              </w:rPr>
              <w:t>电子信箱</w:t>
            </w:r>
          </w:p>
        </w:tc>
        <w:tc>
          <w:tcPr>
            <w:tcW w:w="1383" w:type="dxa"/>
            <w:vAlign w:val="center"/>
          </w:tcPr>
          <w:p>
            <w:pPr>
              <w:jc w:val="both"/>
              <w:rPr>
                <w:rFonts w:hint="eastAsia" w:ascii="宋体" w:eastAsia="宋体"/>
                <w:b/>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656" w:hRule="atLeast"/>
          <w:jc w:val="center"/>
        </w:trPr>
        <w:tc>
          <w:tcPr>
            <w:tcW w:w="1368" w:type="dxa"/>
            <w:vAlign w:val="center"/>
          </w:tcPr>
          <w:p>
            <w:pPr>
              <w:jc w:val="center"/>
              <w:rPr>
                <w:rFonts w:hint="eastAsia" w:ascii="宋体"/>
                <w:b/>
                <w:bCs/>
                <w:sz w:val="24"/>
              </w:rPr>
            </w:pPr>
            <w:r>
              <w:rPr>
                <w:rFonts w:hint="eastAsia" w:ascii="宋体"/>
                <w:b/>
                <w:bCs/>
                <w:sz w:val="24"/>
              </w:rPr>
              <w:t>通讯地址</w:t>
            </w:r>
          </w:p>
        </w:tc>
        <w:tc>
          <w:tcPr>
            <w:tcW w:w="5258" w:type="dxa"/>
            <w:gridSpan w:val="7"/>
            <w:vAlign w:val="center"/>
          </w:tcPr>
          <w:p>
            <w:pPr>
              <w:jc w:val="both"/>
              <w:rPr>
                <w:rFonts w:hint="eastAsia" w:ascii="宋体"/>
                <w:b/>
                <w:bCs/>
                <w:sz w:val="24"/>
              </w:rPr>
            </w:pPr>
          </w:p>
        </w:tc>
        <w:tc>
          <w:tcPr>
            <w:tcW w:w="1200" w:type="dxa"/>
            <w:vAlign w:val="center"/>
          </w:tcPr>
          <w:p>
            <w:pPr>
              <w:jc w:val="center"/>
              <w:rPr>
                <w:rFonts w:hint="eastAsia" w:ascii="宋体"/>
                <w:b/>
                <w:bCs/>
                <w:sz w:val="24"/>
              </w:rPr>
            </w:pPr>
            <w:r>
              <w:rPr>
                <w:rFonts w:hint="eastAsia" w:ascii="宋体"/>
                <w:b/>
                <w:bCs/>
                <w:sz w:val="24"/>
              </w:rPr>
              <w:t>邮政编码</w:t>
            </w:r>
          </w:p>
        </w:tc>
        <w:tc>
          <w:tcPr>
            <w:tcW w:w="1383" w:type="dxa"/>
            <w:vAlign w:val="center"/>
          </w:tcPr>
          <w:p>
            <w:pPr>
              <w:jc w:val="both"/>
              <w:rPr>
                <w:rFonts w:hint="eastAsia"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trHeight w:val="701" w:hRule="atLeast"/>
          <w:jc w:val="center"/>
        </w:trPr>
        <w:tc>
          <w:tcPr>
            <w:tcW w:w="4523" w:type="dxa"/>
            <w:gridSpan w:val="4"/>
            <w:vAlign w:val="center"/>
          </w:tcPr>
          <w:p>
            <w:pPr>
              <w:jc w:val="center"/>
              <w:rPr>
                <w:rFonts w:hint="eastAsia" w:ascii="宋体"/>
                <w:b/>
                <w:bCs/>
                <w:sz w:val="24"/>
              </w:rPr>
            </w:pPr>
            <w:r>
              <w:rPr>
                <w:rFonts w:hint="eastAsia" w:ascii="宋体"/>
                <w:b/>
                <w:bCs/>
                <w:sz w:val="24"/>
              </w:rPr>
              <w:t>任务书</w:t>
            </w:r>
          </w:p>
          <w:p>
            <w:pPr>
              <w:jc w:val="center"/>
              <w:rPr>
                <w:rFonts w:hint="eastAsia" w:ascii="宋体" w:eastAsia="宋体"/>
                <w:b/>
                <w:bCs/>
                <w:sz w:val="24"/>
                <w:lang w:eastAsia="zh-CN"/>
              </w:rPr>
            </w:pPr>
            <w:r>
              <w:rPr>
                <w:rFonts w:hint="eastAsia" w:ascii="宋体"/>
                <w:b/>
                <w:bCs/>
                <w:sz w:val="24"/>
                <w:lang w:eastAsia="zh-CN"/>
              </w:rPr>
              <w:t>项目的主要内容和绩效指标</w:t>
            </w:r>
          </w:p>
        </w:tc>
        <w:tc>
          <w:tcPr>
            <w:tcW w:w="4686" w:type="dxa"/>
            <w:gridSpan w:val="6"/>
            <w:vAlign w:val="center"/>
          </w:tcPr>
          <w:p>
            <w:pPr>
              <w:jc w:val="center"/>
              <w:rPr>
                <w:rFonts w:hint="eastAsia" w:ascii="宋体"/>
                <w:b/>
                <w:bCs/>
                <w:sz w:val="24"/>
              </w:rPr>
            </w:pPr>
            <w:r>
              <w:rPr>
                <w:rFonts w:hint="eastAsia" w:ascii="宋体"/>
                <w:b/>
                <w:bCs/>
                <w:sz w:val="24"/>
              </w:rPr>
              <w:t>完成情况</w:t>
            </w:r>
          </w:p>
          <w:p>
            <w:pPr>
              <w:jc w:val="center"/>
              <w:rPr>
                <w:rFonts w:hint="eastAsia" w:ascii="宋体"/>
                <w:b/>
                <w:bCs/>
                <w:sz w:val="24"/>
              </w:rPr>
            </w:pPr>
            <w:r>
              <w:rPr>
                <w:rFonts w:hint="eastAsia" w:ascii="宋体"/>
                <w:b/>
                <w:bCs/>
                <w:sz w:val="24"/>
                <w:lang w:eastAsia="zh-CN"/>
              </w:rPr>
              <w:t>项目的主要内容和绩效指标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1" w:type="dxa"/>
          <w:cantSplit/>
          <w:trHeight w:val="8272" w:hRule="atLeast"/>
          <w:jc w:val="center"/>
        </w:trPr>
        <w:tc>
          <w:tcPr>
            <w:tcW w:w="4523" w:type="dxa"/>
            <w:gridSpan w:val="4"/>
            <w:vAlign w:val="top"/>
          </w:tcPr>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eastAsia="zh-CN"/>
              </w:rPr>
              <w:t>（</w:t>
            </w:r>
            <w:r>
              <w:rPr>
                <w:rFonts w:hint="eastAsia" w:ascii="宋体" w:hAnsi="宋体" w:eastAsia="楷体_GB2312"/>
                <w:b w:val="0"/>
                <w:i w:val="0"/>
                <w:caps w:val="0"/>
                <w:color w:val="808080"/>
                <w:spacing w:val="0"/>
                <w:w w:val="100"/>
                <w:sz w:val="22"/>
                <w:szCs w:val="32"/>
                <w:lang w:val="en-US" w:eastAsia="zh-CN"/>
              </w:rPr>
              <w:t>请根据项目任务书将建设内容按照顺序简要逐一罗列）</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示例：</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1.购置植物标本20个。</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2.制作科普短视频10个。</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3.开展线下培训2场。</w:t>
            </w:r>
          </w:p>
          <w:p>
            <w:pPr>
              <w:snapToGrid/>
              <w:spacing w:before="0" w:beforeAutospacing="0" w:after="0" w:afterAutospacing="0" w:line="340" w:lineRule="atLeast"/>
              <w:jc w:val="left"/>
              <w:textAlignment w:val="baseline"/>
              <w:rPr>
                <w:rFonts w:hint="eastAsia" w:ascii="宋体"/>
                <w:sz w:val="24"/>
                <w:lang w:val="en-US" w:eastAsia="zh-CN"/>
              </w:rPr>
            </w:pPr>
            <w:r>
              <w:rPr>
                <w:rFonts w:hint="eastAsia" w:ascii="宋体" w:hAnsi="宋体" w:eastAsia="楷体_GB2312"/>
                <w:b w:val="0"/>
                <w:i w:val="0"/>
                <w:caps w:val="0"/>
                <w:color w:val="808080"/>
                <w:spacing w:val="0"/>
                <w:w w:val="100"/>
                <w:sz w:val="22"/>
                <w:szCs w:val="32"/>
                <w:lang w:val="en-US" w:eastAsia="zh-CN"/>
              </w:rPr>
              <w:t>（正式填写时请删除以上内容。）</w:t>
            </w:r>
          </w:p>
        </w:tc>
        <w:tc>
          <w:tcPr>
            <w:tcW w:w="4686" w:type="dxa"/>
            <w:gridSpan w:val="6"/>
            <w:tcBorders>
              <w:bottom w:val="single" w:color="auto" w:sz="4" w:space="0"/>
            </w:tcBorders>
            <w:vAlign w:val="top"/>
          </w:tcPr>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eastAsia="zh-CN"/>
              </w:rPr>
              <w:t>（</w:t>
            </w:r>
            <w:r>
              <w:rPr>
                <w:rFonts w:hint="eastAsia" w:ascii="宋体" w:hAnsi="宋体" w:eastAsia="楷体_GB2312"/>
                <w:b w:val="0"/>
                <w:i w:val="0"/>
                <w:caps w:val="0"/>
                <w:color w:val="808080"/>
                <w:spacing w:val="0"/>
                <w:w w:val="100"/>
                <w:sz w:val="22"/>
                <w:szCs w:val="32"/>
                <w:lang w:val="en-US" w:eastAsia="zh-CN"/>
              </w:rPr>
              <w:t>请根据项目任务书将完成内容按照顺序简要逐一罗列。）</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示例：</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1.已购置植物标本20个。</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2.已制作科普短视频10个。</w:t>
            </w:r>
          </w:p>
          <w:p>
            <w:pPr>
              <w:snapToGrid/>
              <w:spacing w:before="0" w:beforeAutospacing="0" w:after="0" w:afterAutospacing="0" w:line="340" w:lineRule="atLeast"/>
              <w:jc w:val="left"/>
              <w:textAlignment w:val="baseline"/>
              <w:rPr>
                <w:rFonts w:hint="eastAsia" w:ascii="宋体" w:hAnsi="宋体" w:eastAsia="楷体_GB2312"/>
                <w:b w:val="0"/>
                <w:i w:val="0"/>
                <w:caps w:val="0"/>
                <w:color w:val="808080"/>
                <w:spacing w:val="0"/>
                <w:w w:val="100"/>
                <w:sz w:val="22"/>
                <w:szCs w:val="32"/>
                <w:lang w:val="en-US" w:eastAsia="zh-CN"/>
              </w:rPr>
            </w:pPr>
            <w:r>
              <w:rPr>
                <w:rFonts w:hint="eastAsia" w:ascii="宋体" w:hAnsi="宋体" w:eastAsia="楷体_GB2312"/>
                <w:b w:val="0"/>
                <w:i w:val="0"/>
                <w:caps w:val="0"/>
                <w:color w:val="808080"/>
                <w:spacing w:val="0"/>
                <w:w w:val="100"/>
                <w:sz w:val="22"/>
                <w:szCs w:val="32"/>
                <w:lang w:val="en-US" w:eastAsia="zh-CN"/>
              </w:rPr>
              <w:t>3.已开展线下培训3场。</w:t>
            </w:r>
          </w:p>
          <w:p>
            <w:pPr>
              <w:snapToGrid/>
              <w:spacing w:before="0" w:beforeAutospacing="0" w:after="0" w:afterAutospacing="0" w:line="340" w:lineRule="atLeast"/>
              <w:jc w:val="left"/>
              <w:textAlignment w:val="baseline"/>
              <w:rPr>
                <w:rFonts w:hint="eastAsia" w:ascii="宋体"/>
                <w:sz w:val="24"/>
                <w:lang w:val="en-US" w:eastAsia="zh-CN"/>
              </w:rPr>
            </w:pPr>
            <w:r>
              <w:rPr>
                <w:rFonts w:hint="eastAsia" w:ascii="宋体" w:hAnsi="宋体" w:eastAsia="楷体_GB2312"/>
                <w:b w:val="0"/>
                <w:i w:val="0"/>
                <w:caps w:val="0"/>
                <w:color w:val="808080"/>
                <w:spacing w:val="0"/>
                <w:w w:val="100"/>
                <w:sz w:val="22"/>
                <w:szCs w:val="32"/>
                <w:lang w:val="en-US" w:eastAsia="zh-CN"/>
              </w:rPr>
              <w:t>（正式填写时请删除以上内容。）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9380" w:type="dxa"/>
            <w:gridSpan w:val="11"/>
            <w:vAlign w:val="center"/>
          </w:tcPr>
          <w:p>
            <w:pPr>
              <w:spacing w:before="120" w:after="120"/>
              <w:jc w:val="center"/>
              <w:rPr>
                <w:rFonts w:hint="eastAsia"/>
                <w:b/>
                <w:sz w:val="28"/>
              </w:rPr>
            </w:pPr>
            <w:r>
              <w:rPr>
                <w:rFonts w:hint="eastAsia"/>
                <w:b/>
                <w:sz w:val="28"/>
              </w:rPr>
              <w:t>项目取得成果以及社会、经济效益（限600字）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8" w:hRule="atLeast"/>
          <w:jc w:val="center"/>
        </w:trPr>
        <w:tc>
          <w:tcPr>
            <w:tcW w:w="9380" w:type="dxa"/>
            <w:gridSpan w:val="11"/>
            <w:vAlign w:val="top"/>
          </w:tcPr>
          <w:p>
            <w:pPr>
              <w:rPr>
                <w:rFonts w:hint="eastAsia" w:eastAsiaTheme="minorEastAsia"/>
                <w:lang w:eastAsia="zh-CN"/>
              </w:rPr>
            </w:pPr>
            <w:r>
              <w:rPr>
                <w:rFonts w:hint="eastAsia" w:ascii="宋体" w:hAnsi="宋体" w:eastAsia="楷体_GB2312"/>
                <w:b w:val="0"/>
                <w:i w:val="0"/>
                <w:caps w:val="0"/>
                <w:color w:val="808080"/>
                <w:spacing w:val="0"/>
                <w:w w:val="100"/>
                <w:sz w:val="22"/>
                <w:szCs w:val="32"/>
                <w:lang w:val="en-US" w:eastAsia="zh-CN"/>
              </w:rPr>
              <w:t>（综述项目建设取得的成效，如受众人数、资源传播量、视频浏览量等，正式填写时请删除本段。）</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380" w:type="dxa"/>
            <w:gridSpan w:val="11"/>
            <w:vAlign w:val="center"/>
          </w:tcPr>
          <w:p>
            <w:pPr>
              <w:jc w:val="center"/>
              <w:rPr>
                <w:rFonts w:hint="eastAsia"/>
                <w:b/>
                <w:bCs/>
                <w:sz w:val="28"/>
              </w:rPr>
            </w:pPr>
            <w:r>
              <w:rPr>
                <w:rFonts w:hint="eastAsia"/>
                <w:b/>
                <w:bCs/>
                <w:sz w:val="28"/>
              </w:rPr>
              <w:t>提交</w:t>
            </w:r>
            <w:r>
              <w:rPr>
                <w:rFonts w:hint="eastAsia"/>
                <w:b/>
                <w:bCs/>
                <w:sz w:val="28"/>
                <w:lang w:val="en-US" w:eastAsia="zh-CN"/>
              </w:rPr>
              <w:t>验收</w:t>
            </w:r>
            <w:r>
              <w:rPr>
                <w:rFonts w:hint="eastAsia"/>
                <w:b/>
                <w:bCs/>
                <w:sz w:val="28"/>
              </w:rPr>
              <w:t>的资料目录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4906" w:type="dxa"/>
            <w:gridSpan w:val="6"/>
            <w:vAlign w:val="top"/>
          </w:tcPr>
          <w:p>
            <w:pPr>
              <w:rPr>
                <w:rFonts w:hint="eastAsia"/>
              </w:rPr>
            </w:pPr>
            <w:r>
              <w:rPr>
                <w:rFonts w:hint="eastAsia" w:ascii="宋体" w:hAnsi="宋体"/>
                <w:sz w:val="21"/>
              </w:rPr>
              <w:t>1</w:t>
            </w:r>
            <w:r>
              <w:rPr>
                <w:rFonts w:hint="eastAsia" w:ascii="宋体" w:hAnsi="宋体"/>
                <w:sz w:val="21"/>
                <w:lang w:eastAsia="zh-CN"/>
              </w:rPr>
              <w:t>.</w:t>
            </w:r>
            <w:r>
              <w:rPr>
                <w:rFonts w:hint="eastAsia" w:ascii="宋体" w:hAnsi="宋体"/>
                <w:sz w:val="21"/>
              </w:rPr>
              <w:t>项目任务书；</w:t>
            </w:r>
          </w:p>
        </w:tc>
        <w:tc>
          <w:tcPr>
            <w:tcW w:w="4474" w:type="dxa"/>
            <w:gridSpan w:val="5"/>
            <w:vAlign w:val="top"/>
          </w:tcPr>
          <w:p>
            <w:pPr>
              <w:rPr>
                <w:rFonts w:hint="eastAsia"/>
              </w:rPr>
            </w:pPr>
            <w:r>
              <w:rPr>
                <w:rFonts w:hint="eastAsia" w:ascii="宋体" w:hAnsi="宋体"/>
                <w:sz w:val="21"/>
              </w:rPr>
              <w:t>2</w:t>
            </w:r>
            <w:r>
              <w:rPr>
                <w:rFonts w:hint="eastAsia" w:ascii="宋体" w:hAnsi="宋体"/>
                <w:sz w:val="21"/>
                <w:lang w:eastAsia="zh-CN"/>
              </w:rPr>
              <w:t>.</w:t>
            </w:r>
            <w:r>
              <w:rPr>
                <w:rFonts w:hint="eastAsia" w:ascii="宋体" w:hAnsi="宋体"/>
                <w:sz w:val="21"/>
              </w:rPr>
              <w:t>项目总结</w:t>
            </w:r>
            <w:r>
              <w:rPr>
                <w:rFonts w:hint="eastAsia" w:ascii="宋体" w:hAnsi="宋体"/>
                <w:sz w:val="21"/>
                <w:lang w:val="en-US" w:eastAsia="zh-CN"/>
              </w:rPr>
              <w:t>材料</w:t>
            </w:r>
            <w:r>
              <w:rPr>
                <w:rFonts w:hint="eastAsia" w:ascii="宋体" w:hAnsi="宋体"/>
                <w:sz w:val="21"/>
              </w:rPr>
              <w:t xml:space="preserve">； </w:t>
            </w:r>
          </w:p>
          <w:p>
            <w:pP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906" w:type="dxa"/>
            <w:gridSpan w:val="6"/>
            <w:vAlign w:val="top"/>
          </w:tcPr>
          <w:p>
            <w:pPr>
              <w:ind w:firstLine="0" w:firstLineChars="0"/>
              <w:rPr>
                <w:rFonts w:hint="eastAsia" w:ascii="宋体" w:hAnsi="宋体"/>
                <w:sz w:val="21"/>
              </w:rPr>
            </w:pPr>
            <w:r>
              <w:rPr>
                <w:rFonts w:hint="eastAsia" w:ascii="宋体" w:hAnsi="宋体"/>
                <w:sz w:val="21"/>
              </w:rPr>
              <w:t>3</w:t>
            </w:r>
            <w:r>
              <w:rPr>
                <w:rFonts w:hint="eastAsia" w:ascii="宋体" w:hAnsi="宋体"/>
                <w:sz w:val="21"/>
                <w:lang w:eastAsia="zh-CN"/>
              </w:rPr>
              <w:t>.</w:t>
            </w:r>
            <w:r>
              <w:rPr>
                <w:rFonts w:hint="eastAsia" w:ascii="宋体" w:hAnsi="宋体"/>
                <w:sz w:val="21"/>
                <w:lang w:val="en-US" w:eastAsia="zh-CN"/>
              </w:rPr>
              <w:t>项目总结视频；</w:t>
            </w:r>
          </w:p>
        </w:tc>
        <w:tc>
          <w:tcPr>
            <w:tcW w:w="4474" w:type="dxa"/>
            <w:gridSpan w:val="5"/>
            <w:vAlign w:val="top"/>
          </w:tcPr>
          <w:p>
            <w:pPr>
              <w:rPr>
                <w:rFonts w:hint="eastAsia" w:ascii="宋体" w:hAnsi="宋体" w:eastAsia="宋体"/>
                <w:sz w:val="21"/>
                <w:lang w:val="en-US" w:eastAsia="zh-CN"/>
              </w:rPr>
            </w:pPr>
            <w:r>
              <w:rPr>
                <w:rFonts w:hint="eastAsia" w:ascii="宋体" w:hAnsi="宋体"/>
                <w:sz w:val="21"/>
                <w:lang w:val="en-US" w:eastAsia="zh-CN"/>
              </w:rPr>
              <w:t>4</w:t>
            </w:r>
            <w:r>
              <w:rPr>
                <w:rFonts w:hint="eastAsia" w:ascii="宋体" w:hAnsi="宋体"/>
                <w:sz w:val="21"/>
                <w:lang w:eastAsia="zh-CN"/>
              </w:rPr>
              <w:t>.</w:t>
            </w:r>
            <w:r>
              <w:rPr>
                <w:rFonts w:hint="eastAsia" w:ascii="宋体" w:hAnsi="宋体"/>
                <w:sz w:val="21"/>
                <w:lang w:val="en-US" w:eastAsia="zh-CN"/>
              </w:rPr>
              <w:t>项目经费使用相关佐证材料，包括经费决算表、会计明细账、凭证等；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906" w:type="dxa"/>
            <w:gridSpan w:val="6"/>
            <w:vAlign w:val="top"/>
          </w:tcPr>
          <w:p>
            <w:pPr>
              <w:ind w:firstLine="0" w:firstLineChars="0"/>
              <w:rPr>
                <w:rFonts w:hint="eastAsia" w:ascii="宋体" w:hAnsi="宋体"/>
                <w:sz w:val="21"/>
                <w:lang w:val="en-US" w:eastAsia="zh-CN"/>
              </w:rPr>
            </w:pPr>
            <w:r>
              <w:rPr>
                <w:rFonts w:hint="eastAsia"/>
                <w:lang w:val="en-US" w:eastAsia="zh-CN"/>
              </w:rPr>
              <w:t>5.</w:t>
            </w:r>
            <w:r>
              <w:rPr>
                <w:rFonts w:hint="eastAsia" w:ascii="宋体" w:hAnsi="宋体"/>
                <w:sz w:val="21"/>
              </w:rPr>
              <w:t xml:space="preserve"> 其他海报、宣传册、照片、视频、书籍、专利证书等成果证明材料</w:t>
            </w:r>
          </w:p>
        </w:tc>
        <w:tc>
          <w:tcPr>
            <w:tcW w:w="4474" w:type="dxa"/>
            <w:gridSpan w:val="5"/>
            <w:vAlign w:val="top"/>
          </w:tcPr>
          <w:p>
            <w:pPr>
              <w:rPr>
                <w:rFonts w:hint="eastAsia"/>
                <w:lang w:val="en-US" w:eastAsia="zh-CN"/>
              </w:rPr>
            </w:pPr>
          </w:p>
        </w:tc>
      </w:tr>
    </w:tbl>
    <w:tbl>
      <w:tblPr>
        <w:tblStyle w:val="10"/>
        <w:tblpPr w:leftFromText="180" w:rightFromText="180" w:vertAnchor="text" w:horzAnchor="page" w:tblpX="1490" w:tblpY="302"/>
        <w:tblOverlap w:val="never"/>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92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sz w:val="28"/>
              </w:rPr>
            </w:pPr>
            <w:r>
              <w:rPr>
                <w:rFonts w:hint="eastAsia"/>
                <w:b/>
                <w:sz w:val="28"/>
                <w:lang w:val="en-US" w:eastAsia="zh-CN"/>
              </w:rPr>
              <w:t>自  行  验  收</w:t>
            </w:r>
            <w:r>
              <w:rPr>
                <w:rFonts w:hint="eastAsia"/>
                <w:b/>
                <w:sz w:val="28"/>
              </w:rPr>
              <w:t xml:space="preserve">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0" w:hRule="atLeast"/>
        </w:trPr>
        <w:tc>
          <w:tcPr>
            <w:tcW w:w="9298" w:type="dxa"/>
            <w:vAlign w:val="top"/>
          </w:tcPr>
          <w:p>
            <w:pPr>
              <w:spacing w:line="300" w:lineRule="auto"/>
              <w:rPr>
                <w:rFonts w:hint="eastAsia"/>
                <w:sz w:val="24"/>
              </w:rPr>
            </w:pPr>
            <w:r>
              <w:rPr>
                <w:rFonts w:hint="eastAsia"/>
                <w:sz w:val="24"/>
                <w:lang w:eastAsia="zh-CN"/>
              </w:rPr>
              <w:t>（</w:t>
            </w:r>
            <w:r>
              <w:rPr>
                <w:rFonts w:hint="eastAsia"/>
                <w:sz w:val="24"/>
                <w:lang w:val="en-US" w:eastAsia="zh-CN"/>
              </w:rPr>
              <w:t>验收</w:t>
            </w:r>
            <w:r>
              <w:rPr>
                <w:rFonts w:hint="eastAsia"/>
                <w:sz w:val="24"/>
              </w:rPr>
              <w:t>意见应包括以下内容：</w:t>
            </w:r>
            <w:r>
              <w:rPr>
                <w:rFonts w:hint="eastAsia"/>
                <w:sz w:val="24"/>
                <w:lang w:val="en-US" w:eastAsia="zh-CN"/>
              </w:rPr>
              <w:t>1.</w:t>
            </w:r>
            <w:r>
              <w:rPr>
                <w:rFonts w:hint="eastAsia"/>
                <w:sz w:val="24"/>
              </w:rPr>
              <w:t>完成项目任务书任务的情况；</w:t>
            </w:r>
            <w:r>
              <w:rPr>
                <w:rFonts w:hint="eastAsia"/>
                <w:sz w:val="24"/>
                <w:lang w:val="en-US" w:eastAsia="zh-CN"/>
              </w:rPr>
              <w:t>2.专项经费使用情况</w:t>
            </w:r>
            <w:r>
              <w:rPr>
                <w:rFonts w:hint="eastAsia"/>
                <w:sz w:val="24"/>
              </w:rPr>
              <w:t>；</w:t>
            </w:r>
            <w:r>
              <w:rPr>
                <w:rFonts w:hint="eastAsia"/>
                <w:sz w:val="24"/>
                <w:lang w:val="en-US" w:eastAsia="zh-CN"/>
              </w:rPr>
              <w:t>3.</w:t>
            </w:r>
            <w:r>
              <w:rPr>
                <w:rFonts w:hint="eastAsia"/>
                <w:sz w:val="24"/>
              </w:rPr>
              <w:t>存在问题及改进意见；</w:t>
            </w:r>
            <w:r>
              <w:rPr>
                <w:rFonts w:hint="eastAsia"/>
                <w:sz w:val="24"/>
                <w:lang w:val="en-US" w:eastAsia="zh-CN"/>
              </w:rPr>
              <w:t>4.验收意见</w:t>
            </w:r>
            <w:r>
              <w:rPr>
                <w:rFonts w:hint="eastAsia"/>
                <w:sz w:val="24"/>
                <w:lang w:eastAsia="zh-CN"/>
              </w:rPr>
              <w:t>：</w:t>
            </w:r>
            <w:r>
              <w:rPr>
                <w:rFonts w:hint="eastAsia"/>
                <w:sz w:val="24"/>
                <w:lang w:val="en-US" w:eastAsia="zh-CN"/>
              </w:rPr>
              <w:t>通过</w:t>
            </w:r>
            <w:r>
              <w:rPr>
                <w:rFonts w:hint="eastAsia"/>
                <w:sz w:val="24"/>
                <w:lang w:eastAsia="zh-CN"/>
              </w:rPr>
              <w:t>、</w:t>
            </w:r>
            <w:r>
              <w:rPr>
                <w:rFonts w:hint="eastAsia"/>
                <w:sz w:val="24"/>
                <w:lang w:val="en-US" w:eastAsia="zh-CN"/>
              </w:rPr>
              <w:t>整改</w:t>
            </w:r>
            <w:r>
              <w:rPr>
                <w:rFonts w:hint="eastAsia"/>
                <w:sz w:val="24"/>
                <w:lang w:eastAsia="zh-CN"/>
              </w:rPr>
              <w:t>、</w:t>
            </w:r>
            <w:r>
              <w:rPr>
                <w:rFonts w:hint="eastAsia"/>
                <w:sz w:val="24"/>
                <w:lang w:val="en-US" w:eastAsia="zh-CN"/>
              </w:rPr>
              <w:t>延期、终止</w:t>
            </w:r>
            <w:r>
              <w:rPr>
                <w:rFonts w:hint="eastAsia"/>
                <w:sz w:val="24"/>
              </w:rPr>
              <w:t>。</w:t>
            </w:r>
            <w:r>
              <w:rPr>
                <w:rFonts w:hint="eastAsia"/>
                <w:sz w:val="24"/>
                <w:lang w:eastAsia="zh-CN"/>
              </w:rPr>
              <w:t>）</w:t>
            </w:r>
          </w:p>
          <w:p>
            <w:pPr>
              <w:rPr>
                <w:rFonts w:hint="eastAsia"/>
                <w:b/>
                <w:bCs/>
                <w:sz w:val="24"/>
              </w:rPr>
            </w:pPr>
          </w:p>
          <w:p>
            <w:pPr>
              <w:rPr>
                <w:rFonts w:hint="eastAsia"/>
                <w:b/>
                <w:bCs/>
                <w:sz w:val="24"/>
              </w:rPr>
            </w:pPr>
          </w:p>
          <w:p>
            <w:pPr>
              <w:rPr>
                <w:rFonts w:hint="eastAsia"/>
                <w:b/>
                <w:bCs/>
                <w:sz w:val="24"/>
              </w:rPr>
            </w:pPr>
          </w:p>
          <w:p>
            <w:pPr>
              <w:rPr>
                <w:rFonts w:hint="eastAsia"/>
                <w:b/>
                <w:bCs/>
                <w:sz w:val="24"/>
              </w:rPr>
            </w:pPr>
          </w:p>
          <w:p>
            <w:pPr>
              <w:rPr>
                <w:rFonts w:hint="eastAsia"/>
                <w:b/>
                <w:bCs/>
                <w:sz w:val="24"/>
              </w:rPr>
            </w:pPr>
          </w:p>
          <w:p>
            <w:pPr>
              <w:rPr>
                <w:rFonts w:hint="eastAsia"/>
                <w:sz w:val="28"/>
                <w:lang w:eastAsia="zh-CN"/>
              </w:rPr>
            </w:pPr>
          </w:p>
          <w:p>
            <w:pPr>
              <w:rPr>
                <w:rFonts w:hint="eastAsia"/>
                <w:sz w:val="28"/>
                <w:lang w:eastAsia="zh-CN"/>
              </w:rPr>
            </w:pPr>
          </w:p>
          <w:p>
            <w:pPr>
              <w:rPr>
                <w:rFonts w:hint="eastAsia"/>
                <w:sz w:val="28"/>
                <w:lang w:eastAsia="zh-CN"/>
              </w:rPr>
            </w:pPr>
          </w:p>
          <w:p>
            <w:pPr>
              <w:rPr>
                <w:rFonts w:hint="eastAsia"/>
                <w:sz w:val="28"/>
                <w:lang w:eastAsia="zh-CN"/>
              </w:rPr>
            </w:pPr>
          </w:p>
          <w:p>
            <w:pPr>
              <w:rPr>
                <w:rFonts w:hint="eastAsia"/>
                <w:sz w:val="28"/>
                <w:lang w:eastAsia="zh-CN"/>
              </w:rPr>
            </w:pPr>
          </w:p>
          <w:p>
            <w:pPr>
              <w:ind w:firstLine="560" w:firstLineChars="200"/>
              <w:rPr>
                <w:rFonts w:hint="eastAsia"/>
                <w:sz w:val="28"/>
                <w:lang w:eastAsia="zh-CN"/>
              </w:rPr>
            </w:pPr>
          </w:p>
          <w:p>
            <w:pPr>
              <w:ind w:firstLine="560" w:firstLineChars="200"/>
              <w:rPr>
                <w:rFonts w:hint="eastAsia"/>
                <w:sz w:val="28"/>
                <w:lang w:val="en-US" w:eastAsia="zh-CN"/>
              </w:rPr>
            </w:pPr>
          </w:p>
          <w:p>
            <w:pPr>
              <w:ind w:firstLine="560" w:firstLineChars="200"/>
              <w:rPr>
                <w:rFonts w:hint="eastAsia"/>
                <w:sz w:val="28"/>
                <w:lang w:val="en-US" w:eastAsia="zh-CN"/>
              </w:rPr>
            </w:pPr>
            <w:r>
              <w:rPr>
                <w:rFonts w:hint="eastAsia"/>
                <w:sz w:val="28"/>
                <w:lang w:val="en-US" w:eastAsia="zh-CN"/>
              </w:rPr>
              <w:t>项目承担单位负责人（签名）：</w:t>
            </w:r>
          </w:p>
          <w:p>
            <w:pPr>
              <w:ind w:firstLine="560" w:firstLineChars="200"/>
              <w:rPr>
                <w:rFonts w:hint="eastAsia"/>
                <w:sz w:val="24"/>
              </w:rPr>
            </w:pPr>
            <w:r>
              <w:rPr>
                <w:rFonts w:hint="eastAsia"/>
                <w:sz w:val="28"/>
                <w:lang w:val="en-US" w:eastAsia="zh-CN"/>
              </w:rPr>
              <w:t>项  目  负  责  人</w:t>
            </w:r>
            <w:r>
              <w:rPr>
                <w:rFonts w:hint="eastAsia"/>
                <w:sz w:val="28"/>
                <w:lang w:eastAsia="zh-CN"/>
              </w:rPr>
              <w:t>（签名）：</w:t>
            </w:r>
            <w:r>
              <w:rPr>
                <w:rFonts w:hint="eastAsia"/>
                <w:sz w:val="28"/>
              </w:rPr>
              <w:t xml:space="preserve">      </w:t>
            </w:r>
            <w:r>
              <w:rPr>
                <w:rFonts w:hint="eastAsia"/>
                <w:b/>
                <w:bCs/>
                <w:sz w:val="24"/>
              </w:rPr>
              <w:t xml:space="preserve">                    </w:t>
            </w:r>
            <w:r>
              <w:rPr>
                <w:rFonts w:hint="eastAsia"/>
                <w:sz w:val="24"/>
              </w:rPr>
              <w:t xml:space="preserve"> </w:t>
            </w:r>
          </w:p>
          <w:p>
            <w:pPr>
              <w:rPr>
                <w:rFonts w:hint="eastAsia" w:eastAsiaTheme="minorEastAsia"/>
                <w:sz w:val="28"/>
                <w:lang w:val="en-US" w:eastAsia="zh-CN"/>
              </w:rPr>
            </w:pPr>
            <w:r>
              <w:rPr>
                <w:rFonts w:hint="eastAsia"/>
                <w:sz w:val="28"/>
                <w:lang w:val="en-US" w:eastAsia="zh-CN"/>
              </w:rPr>
              <w:t xml:space="preserve">    财  务  负  责  人（签字）：</w:t>
            </w:r>
          </w:p>
          <w:p>
            <w:pPr>
              <w:rPr>
                <w:rFonts w:hint="eastAsia"/>
                <w:b/>
                <w:bCs/>
              </w:rPr>
            </w:pPr>
            <w:r>
              <w:rPr>
                <w:rFonts w:hint="eastAsia" w:ascii="宋体"/>
                <w:sz w:val="28"/>
              </w:rPr>
              <w:t xml:space="preserve"> </w:t>
            </w:r>
            <w:r>
              <w:rPr>
                <w:rFonts w:hint="eastAsia"/>
                <w:sz w:val="28"/>
              </w:rPr>
              <w:t xml:space="preserve">          </w:t>
            </w:r>
            <w:r>
              <w:rPr>
                <w:rFonts w:hint="eastAsia"/>
                <w:sz w:val="28"/>
                <w:lang w:val="en-US" w:eastAsia="zh-CN"/>
              </w:rPr>
              <w:t xml:space="preserve">                                  </w:t>
            </w:r>
            <w:r>
              <w:rPr>
                <w:rFonts w:hint="eastAsia"/>
                <w:sz w:val="28"/>
              </w:rPr>
              <w:t xml:space="preserve"> 年</w:t>
            </w:r>
            <w:r>
              <w:rPr>
                <w:rFonts w:hint="eastAsia"/>
                <w:sz w:val="28"/>
                <w:lang w:val="en-US" w:eastAsia="zh-CN"/>
              </w:rPr>
              <w:t xml:space="preserve">     </w:t>
            </w:r>
            <w:r>
              <w:rPr>
                <w:rFonts w:hint="eastAsia"/>
                <w:sz w:val="28"/>
              </w:rPr>
              <w:t xml:space="preserve"> 月  </w:t>
            </w:r>
            <w:r>
              <w:rPr>
                <w:rFonts w:hint="eastAsia"/>
                <w:sz w:val="28"/>
                <w:lang w:val="en-US" w:eastAsia="zh-CN"/>
              </w:rPr>
              <w:t xml:space="preserve"> </w:t>
            </w:r>
            <w:r>
              <w:rPr>
                <w:rFonts w:hint="eastAsia"/>
                <w:sz w:val="28"/>
              </w:rPr>
              <w:t xml:space="preserve"> 日</w:t>
            </w:r>
            <w:r>
              <w:rPr>
                <w:rFonts w:hint="eastAsia"/>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98" w:type="dxa"/>
            <w:vAlign w:val="top"/>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宋体"/>
                <w:sz w:val="28"/>
              </w:rPr>
            </w:pPr>
            <w:r>
              <w:rPr>
                <w:rFonts w:hint="eastAsia"/>
                <w:b/>
                <w:sz w:val="28"/>
                <w:lang w:val="en-US" w:eastAsia="zh-CN"/>
              </w:rPr>
              <w:t>申 报 单 位 或 推 荐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98" w:type="dxa"/>
            <w:vAlign w:val="top"/>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rPr>
            </w:pPr>
          </w:p>
          <w:p>
            <w:pPr>
              <w:pStyle w:val="3"/>
              <w:rPr>
                <w:rFonts w:hint="eastAsia"/>
              </w:rPr>
            </w:pPr>
          </w:p>
          <w:p>
            <w:pPr>
              <w:rPr>
                <w:rFonts w:hint="eastAsia"/>
              </w:rPr>
            </w:pPr>
          </w:p>
          <w:p>
            <w:pPr>
              <w:pStyle w:val="3"/>
              <w:keepNext/>
              <w:keepLines/>
              <w:pageBreakBefore w:val="0"/>
              <w:widowControl w:val="0"/>
              <w:kinsoku/>
              <w:wordWrap/>
              <w:overflowPunct/>
              <w:topLinePunct w:val="0"/>
              <w:autoSpaceDE/>
              <w:autoSpaceDN/>
              <w:bidi w:val="0"/>
              <w:adjustRightInd/>
              <w:snapToGrid/>
              <w:spacing w:after="313" w:afterLines="100" w:line="240" w:lineRule="auto"/>
              <w:ind w:left="0" w:leftChars="0" w:right="0" w:rightChars="0" w:firstLine="560" w:firstLineChars="200"/>
              <w:jc w:val="both"/>
              <w:textAlignment w:val="auto"/>
              <w:outlineLvl w:val="0"/>
              <w:rPr>
                <w:rFonts w:hint="eastAsia"/>
              </w:rPr>
            </w:pPr>
            <w:r>
              <w:rPr>
                <w:rFonts w:hint="eastAsia" w:asciiTheme="minorHAnsi" w:hAnsiTheme="minorHAnsi" w:eastAsiaTheme="minorEastAsia" w:cstheme="minorBidi"/>
                <w:b w:val="0"/>
                <w:kern w:val="2"/>
                <w:sz w:val="28"/>
                <w:szCs w:val="24"/>
                <w:lang w:val="en-US" w:eastAsia="zh-CN" w:bidi="ar-SA"/>
              </w:rPr>
              <w:t>负责人（签名）：                     单位公章：</w:t>
            </w:r>
          </w:p>
        </w:tc>
      </w:tr>
    </w:tbl>
    <w:p>
      <w:pPr>
        <w:rPr>
          <w:rFonts w:hint="eastAsia"/>
          <w:lang w:val="en-US" w:eastAsia="zh-CN"/>
        </w:rPr>
      </w:pPr>
    </w:p>
    <w:p>
      <w:pPr>
        <w:keepNext w:val="0"/>
        <w:keepLines w:val="0"/>
        <w:pageBreakBefore w:val="0"/>
        <w:numPr>
          <w:ilvl w:val="0"/>
          <w:numId w:val="0"/>
        </w:numPr>
        <w:kinsoku/>
        <w:wordWrap/>
        <w:overflowPunct/>
        <w:topLinePunct w:val="0"/>
        <w:autoSpaceDE/>
        <w:autoSpaceDN/>
        <w:bidi w:val="0"/>
        <w:spacing w:line="560" w:lineRule="atLeast"/>
        <w:ind w:right="0" w:rightChars="0"/>
        <w:jc w:val="both"/>
        <w:textAlignment w:val="auto"/>
        <w:outlineLvl w:val="9"/>
        <w:rPr>
          <w:rFonts w:hint="eastAsia" w:ascii="宋体" w:hAnsi="宋体" w:eastAsia="方正小标宋简体" w:cs="方正小标宋简体"/>
          <w:color w:val="000000" w:themeColor="text1"/>
          <w:spacing w:val="-17"/>
          <w:sz w:val="44"/>
          <w:szCs w:val="52"/>
          <w14:textFill>
            <w14:solidFill>
              <w14:schemeClr w14:val="tx1"/>
            </w14:solidFill>
          </w14:textFill>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outlineLvl w:val="9"/>
        <w:rPr>
          <w:rFonts w:hint="eastAsia" w:ascii="宋体" w:hAnsi="宋体" w:eastAsia="方正小标宋简体" w:cs="方正小标宋简体"/>
          <w:color w:val="000000" w:themeColor="text1"/>
          <w:spacing w:val="-17"/>
          <w:sz w:val="44"/>
          <w:szCs w:val="5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17"/>
          <w:sz w:val="44"/>
          <w:szCs w:val="52"/>
          <w14:textFill>
            <w14:solidFill>
              <w14:schemeClr w14:val="tx1"/>
            </w14:solidFill>
          </w14:textFill>
        </w:rPr>
        <w:t>202</w:t>
      </w:r>
      <w:r>
        <w:rPr>
          <w:rFonts w:hint="eastAsia" w:ascii="方正小标宋简体" w:hAnsi="方正小标宋简体" w:eastAsia="方正小标宋简体" w:cs="方正小标宋简体"/>
          <w:color w:val="000000" w:themeColor="text1"/>
          <w:spacing w:val="-17"/>
          <w:sz w:val="44"/>
          <w:szCs w:val="52"/>
          <w:lang w:val="en-US" w:eastAsia="zh-CN"/>
          <w14:textFill>
            <w14:solidFill>
              <w14:schemeClr w14:val="tx1"/>
            </w14:solidFill>
          </w14:textFill>
        </w:rPr>
        <w:t>3</w:t>
      </w:r>
      <w:r>
        <w:rPr>
          <w:rFonts w:hint="eastAsia" w:ascii="宋体" w:hAnsi="宋体" w:eastAsia="方正小标宋简体" w:cs="方正小标宋简体"/>
          <w:color w:val="000000" w:themeColor="text1"/>
          <w:spacing w:val="-17"/>
          <w:sz w:val="44"/>
          <w:szCs w:val="52"/>
          <w14:textFill>
            <w14:solidFill>
              <w14:schemeClr w14:val="tx1"/>
            </w14:solidFill>
          </w14:textFill>
        </w:rPr>
        <w:t>年福建省优秀科普教育基地建设项目</w:t>
      </w:r>
      <w:r>
        <w:rPr>
          <w:rFonts w:hint="eastAsia" w:ascii="宋体" w:hAnsi="宋体" w:eastAsia="方正小标宋简体" w:cs="方正小标宋简体"/>
          <w:color w:val="000000" w:themeColor="text1"/>
          <w:spacing w:val="-17"/>
          <w:sz w:val="44"/>
          <w:szCs w:val="52"/>
          <w:lang w:val="en-US" w:eastAsia="zh-CN"/>
          <w14:textFill>
            <w14:solidFill>
              <w14:schemeClr w14:val="tx1"/>
            </w14:solidFill>
          </w14:textFill>
        </w:rPr>
        <w:t>名单</w:t>
      </w:r>
    </w:p>
    <w:p>
      <w:pPr>
        <w:pStyle w:val="3"/>
        <w:keepNext/>
        <w:keepLines/>
        <w:pageBreakBefore w:val="0"/>
        <w:widowControl w:val="0"/>
        <w:kinsoku/>
        <w:wordWrap/>
        <w:overflowPunct/>
        <w:topLinePunct w:val="0"/>
        <w:autoSpaceDE/>
        <w:autoSpaceDN/>
        <w:bidi w:val="0"/>
        <w:adjustRightInd/>
        <w:snapToGrid/>
        <w:spacing w:line="400" w:lineRule="exact"/>
        <w:textAlignment w:val="auto"/>
        <w:outlineLvl w:val="0"/>
        <w:rPr>
          <w:rFonts w:hint="eastAsia"/>
        </w:rPr>
      </w:pPr>
    </w:p>
    <w:tbl>
      <w:tblPr>
        <w:tblStyle w:val="10"/>
        <w:tblW w:w="8610" w:type="dxa"/>
        <w:jc w:val="center"/>
        <w:tblInd w:w="-10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3"/>
        <w:gridCol w:w="5166"/>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30"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ascii="宋体" w:hAnsi="宋体" w:eastAsia="黑体" w:cs="Tahoma"/>
                <w:color w:val="000000" w:themeColor="text1"/>
                <w:kern w:val="0"/>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序号</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ascii="宋体" w:hAnsi="宋体" w:eastAsia="黑体" w:cs="Tahoma"/>
                <w:color w:val="000000" w:themeColor="text1"/>
                <w:kern w:val="0"/>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基地名称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宋体" w:hAnsi="宋体" w:eastAsia="黑体" w:cs="Tahoma"/>
                <w:color w:val="000000" w:themeColor="text1"/>
                <w:kern w:val="0"/>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申报单位或</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ascii="宋体" w:hAnsi="宋体" w:eastAsia="黑体" w:cs="Tahoma"/>
                <w:color w:val="000000" w:themeColor="text1"/>
                <w:kern w:val="0"/>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厦门大学人体生命科学馆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厦门大学固体表面物理化学国家重点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实验室</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福州大学卢嘉锡教育馆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福建中医药大学康复科普教育基地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集美大学航海科普教育基地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福建工程学院声学科普教育基地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福建船政交通职业学院交通安全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福建船政交通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福建农业职业技术学院相思岭农业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福建农业职业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9</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福建商学院科普教育基地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10</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福建省食用菌种质资源库科普教育</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福建省食用菌</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11</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青云山高速公路服务区科普苑</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福建省高速公路学会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福清市气象科普园</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福建省气象学会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福建人工智能科技馆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福建省人工智能学会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福建医科大学附属第一医院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健康科普教育基地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福建医科大学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序号</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基地名称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宋体" w:hAnsi="宋体" w:eastAsia="黑体" w:cs="Tahoma"/>
                <w:color w:val="000000" w:themeColor="text1"/>
                <w:kern w:val="0"/>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申报单位或</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宋体" w:hAnsi="宋体" w:eastAsia="黑体" w:cs="Tahoma"/>
                <w:color w:val="000000" w:themeColor="text1"/>
                <w:kern w:val="0"/>
                <w:sz w:val="30"/>
                <w:szCs w:val="30"/>
                <w14:textFill>
                  <w14:solidFill>
                    <w14:schemeClr w14:val="tx1"/>
                  </w14:solidFill>
                </w14:textFill>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9"/>
              <w:rPr>
                <w:rFonts w:hint="eastAsia" w:ascii="宋体" w:hAnsi="宋体" w:eastAsia="仿宋_GB2312" w:cs="仿宋_GB2312"/>
                <w:color w:val="000000" w:themeColor="text1"/>
                <w:sz w:val="30"/>
                <w:szCs w:val="30"/>
                <w:lang w:val="en-US" w:eastAsia="zh-CN"/>
                <w14:textFill>
                  <w14:solidFill>
                    <w14:schemeClr w14:val="tx1"/>
                  </w14:solidFill>
                </w14:textFill>
              </w:rPr>
            </w:pPr>
            <w:r>
              <w:rPr>
                <w:rFonts w:hint="eastAsia" w:ascii="宋体" w:hAnsi="宋体" w:eastAsia="仿宋_GB2312" w:cs="仿宋_GB2312"/>
                <w:color w:val="000000" w:themeColor="text1"/>
                <w:sz w:val="30"/>
                <w:szCs w:val="30"/>
                <w:lang w:val="en-US" w:eastAsia="zh-CN"/>
                <w14:textFill>
                  <w14:solidFill>
                    <w14:schemeClr w14:val="tx1"/>
                  </w14:solidFill>
                </w14:textFill>
              </w:rPr>
              <w:t>15</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eastAsia="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永春牛姆林生态科普馆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eastAsia="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泉州市科协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黑体" w:cs="Tahoma"/>
                <w:color w:val="000000" w:themeColor="text1"/>
                <w:kern w:val="0"/>
                <w:sz w:val="30"/>
                <w:szCs w:val="30"/>
                <w:lang w:val="en-US" w:eastAsia="zh-CN"/>
                <w14:textFill>
                  <w14:solidFill>
                    <w14:schemeClr w14:val="tx1"/>
                  </w14:solidFill>
                </w14:textFill>
              </w:rPr>
            </w:pPr>
            <w:r>
              <w:rPr>
                <w:rFonts w:hint="eastAsia" w:ascii="宋体" w:hAnsi="宋体" w:eastAsia="黑体" w:cs="Tahoma"/>
                <w:color w:val="000000" w:themeColor="text1"/>
                <w:kern w:val="0"/>
                <w:sz w:val="30"/>
                <w:szCs w:val="30"/>
                <w:lang w:val="en-US" w:eastAsia="zh-CN"/>
                <w14:textFill>
                  <w14:solidFill>
                    <w14:schemeClr w14:val="tx1"/>
                  </w14:solidFill>
                </w14:textFill>
              </w:rPr>
              <w:t>16</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黑体" w:cs="Tahoma"/>
                <w:color w:val="000000" w:themeColor="text1"/>
                <w:kern w:val="0"/>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永安天宝岩生态科普宣教中心</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黑体" w:cs="Tahoma"/>
                <w:color w:val="000000" w:themeColor="text1"/>
                <w:kern w:val="0"/>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三明市科协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17</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将乐国有林场杉木自然教育体验馆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三明市科协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18</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仙游县青少年宫科技活动室</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莆田市科协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19</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南平市气象科普基地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南平市科协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南平航天体验馆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color w:val="000000"/>
                <w:kern w:val="0"/>
                <w:sz w:val="30"/>
                <w:szCs w:val="30"/>
                <w:u w:val="none"/>
                <w:vertAlign w:val="baseline"/>
                <w:lang w:val="en-US" w:eastAsia="zh-CN" w:bidi="ar"/>
              </w:rPr>
              <w:t>南平市科协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21</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武平县林下经济科教馆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龙岩市科协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22</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中国·古田食用菌博物馆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宁德市科协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23</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福建福安红茶科技小院科普教育基地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宁德市科协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24</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自然资源部海岛研究中心海岛科学馆</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平潭综合实验区科协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闽江师专青少年科普基地</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闽江师范高等专科学校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atLeast"/>
          <w:tblHeader/>
          <w:jc w:val="center"/>
        </w:trPr>
        <w:tc>
          <w:tcPr>
            <w:tcW w:w="903" w:type="dxa"/>
            <w:shd w:val="clear" w:color="auto" w:fill="auto"/>
            <w:tcMar>
              <w:top w:w="0" w:type="dxa"/>
              <w:left w:w="150" w:type="dxa"/>
              <w:bottom w:w="0" w:type="dxa"/>
              <w:right w:w="150" w:type="dxa"/>
            </w:tcMar>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26</w:t>
            </w:r>
          </w:p>
        </w:tc>
        <w:tc>
          <w:tcPr>
            <w:tcW w:w="5166"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厦门诚毅科技探索中心</w:t>
            </w:r>
          </w:p>
        </w:tc>
        <w:tc>
          <w:tcPr>
            <w:tcW w:w="2541" w:type="dxa"/>
            <w:shd w:val="clear" w:color="auto" w:fill="auto"/>
            <w:tcMar>
              <w:top w:w="0" w:type="dxa"/>
              <w:left w:w="150" w:type="dxa"/>
              <w:bottom w:w="0"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i w:val="0"/>
                <w:color w:val="000000"/>
                <w:kern w:val="0"/>
                <w:sz w:val="30"/>
                <w:szCs w:val="30"/>
                <w:u w:val="none"/>
                <w:vertAlign w:val="baseline"/>
                <w:lang w:val="en-US" w:eastAsia="zh-CN" w:bidi="ar"/>
              </w:rPr>
            </w:pPr>
            <w:r>
              <w:rPr>
                <w:rFonts w:hint="eastAsia" w:ascii="仿宋_GB2312" w:hAnsi="仿宋_GB2312" w:eastAsia="仿宋_GB2312" w:cs="仿宋_GB2312"/>
                <w:i w:val="0"/>
                <w:color w:val="000000"/>
                <w:kern w:val="0"/>
                <w:sz w:val="30"/>
                <w:szCs w:val="30"/>
                <w:u w:val="none"/>
                <w:vertAlign w:val="baseline"/>
                <w:lang w:val="en-US" w:eastAsia="zh-CN" w:bidi="ar"/>
              </w:rPr>
              <w:t>厦门市科协</w:t>
            </w:r>
          </w:p>
        </w:tc>
      </w:tr>
    </w:tbl>
    <w:p>
      <w:pPr>
        <w:spacing w:line="600" w:lineRule="exact"/>
        <w:jc w:val="center"/>
        <w:rPr>
          <w:rFonts w:hint="eastAsia" w:ascii="宋体" w:hAnsi="宋体" w:eastAsia="方正小标宋简体" w:cs="方正小标宋简体"/>
          <w:color w:val="000000" w:themeColor="text1"/>
          <w:spacing w:val="-17"/>
          <w:sz w:val="44"/>
          <w:szCs w:val="52"/>
          <w14:textFill>
            <w14:solidFill>
              <w14:schemeClr w14:val="tx1"/>
            </w14:solidFill>
          </w14:textFill>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0"/>
        <w:tblpPr w:leftFromText="180" w:rightFromText="180" w:vertAnchor="text" w:horzAnchor="page" w:tblpXSpec="center" w:tblpY="1791"/>
        <w:tblOverlap w:val="never"/>
        <w:tblW w:w="8789" w:type="dxa"/>
        <w:jc w:val="center"/>
        <w:tblInd w:w="0" w:type="dxa"/>
        <w:tblBorders>
          <w:top w:val="single" w:color="auto" w:sz="8" w:space="0"/>
          <w:left w:val="single" w:color="FFFFFF" w:sz="12" w:space="0"/>
          <w:bottom w:val="single" w:color="auto" w:sz="8" w:space="0"/>
          <w:right w:val="single" w:color="FFFFFF" w:sz="12" w:space="0"/>
          <w:insideH w:val="single" w:color="auto" w:sz="4" w:space="0"/>
          <w:insideV w:val="none" w:color="auto" w:sz="0" w:space="0"/>
        </w:tblBorders>
        <w:tblLayout w:type="fixed"/>
        <w:tblCellMar>
          <w:top w:w="0" w:type="dxa"/>
          <w:left w:w="108" w:type="dxa"/>
          <w:bottom w:w="0" w:type="dxa"/>
          <w:right w:w="108" w:type="dxa"/>
        </w:tblCellMar>
      </w:tblPr>
      <w:tblGrid>
        <w:gridCol w:w="8789"/>
      </w:tblGrid>
      <w:tr>
        <w:tblPrEx>
          <w:tblBorders>
            <w:top w:val="single" w:color="auto" w:sz="8" w:space="0"/>
            <w:left w:val="single" w:color="FFFFFF" w:sz="12" w:space="0"/>
            <w:bottom w:val="single" w:color="auto" w:sz="8" w:space="0"/>
            <w:right w:val="single" w:color="FFFFFF" w:sz="12" w:space="0"/>
            <w:insideH w:val="single" w:color="auto" w:sz="4" w:space="0"/>
            <w:insideV w:val="none" w:color="auto" w:sz="0" w:space="0"/>
          </w:tblBorders>
          <w:tblLayout w:type="fixed"/>
          <w:tblCellMar>
            <w:top w:w="0" w:type="dxa"/>
            <w:left w:w="108" w:type="dxa"/>
            <w:bottom w:w="0" w:type="dxa"/>
            <w:right w:w="108" w:type="dxa"/>
          </w:tblCellMar>
        </w:tblPrEx>
        <w:trPr>
          <w:trHeight w:val="624" w:hRule="atLeast"/>
          <w:jc w:val="center"/>
        </w:trPr>
        <w:tc>
          <w:tcPr>
            <w:tcW w:w="8789" w:type="dxa"/>
            <w:vAlign w:val="top"/>
          </w:tcPr>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福建省科协办公室</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color w:val="000000"/>
                <w:sz w:val="30"/>
                <w:szCs w:val="30"/>
              </w:rPr>
              <w:t>202</w:t>
            </w:r>
            <w:r>
              <w:rPr>
                <w:rFonts w:hint="eastAsia" w:ascii="仿宋_GB2312" w:hAnsi="仿宋_GB2312" w:eastAsia="仿宋_GB2312" w:cs="仿宋_GB2312"/>
                <w:color w:val="000000"/>
                <w:sz w:val="30"/>
                <w:szCs w:val="30"/>
                <w:lang w:val="en-US" w:eastAsia="zh-CN"/>
              </w:rPr>
              <w:t>4</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lang w:val="en-US" w:eastAsia="zh-CN"/>
              </w:rPr>
              <w:t>21</w:t>
            </w:r>
            <w:r>
              <w:rPr>
                <w:rFonts w:hint="eastAsia" w:ascii="仿宋_GB2312" w:hAnsi="仿宋_GB2312" w:eastAsia="仿宋_GB2312" w:cs="仿宋_GB2312"/>
                <w:color w:val="000000"/>
                <w:sz w:val="30"/>
                <w:szCs w:val="30"/>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lang w:val="en-US" w:eastAsia="zh-CN"/>
        </w:rPr>
      </w:pPr>
    </w:p>
    <w:sectPr>
      <w:headerReference r:id="rId3" w:type="default"/>
      <w:footerReference r:id="rId4" w:type="default"/>
      <w:pgSz w:w="11906" w:h="16838"/>
      <w:pgMar w:top="1531" w:right="1587" w:bottom="1531" w:left="1587"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MzA5MTg2MWVhOTQ1YzAxNWU1NTk5ZjhmNmYwNjEifQ=="/>
  </w:docVars>
  <w:rsids>
    <w:rsidRoot w:val="00000000"/>
    <w:rsid w:val="009111D9"/>
    <w:rsid w:val="009F5CF8"/>
    <w:rsid w:val="00CB7669"/>
    <w:rsid w:val="00CC661A"/>
    <w:rsid w:val="00D23611"/>
    <w:rsid w:val="01023483"/>
    <w:rsid w:val="01241896"/>
    <w:rsid w:val="013B3D27"/>
    <w:rsid w:val="01C85832"/>
    <w:rsid w:val="02275F2C"/>
    <w:rsid w:val="02572D14"/>
    <w:rsid w:val="02631874"/>
    <w:rsid w:val="026A187F"/>
    <w:rsid w:val="03215FDA"/>
    <w:rsid w:val="034063D9"/>
    <w:rsid w:val="035A69C2"/>
    <w:rsid w:val="041D4A12"/>
    <w:rsid w:val="042D6906"/>
    <w:rsid w:val="04A27A4D"/>
    <w:rsid w:val="04EC2FF6"/>
    <w:rsid w:val="056A0669"/>
    <w:rsid w:val="057A540C"/>
    <w:rsid w:val="068C478C"/>
    <w:rsid w:val="0691037F"/>
    <w:rsid w:val="06AB4DDA"/>
    <w:rsid w:val="077226B3"/>
    <w:rsid w:val="07835E82"/>
    <w:rsid w:val="07D2164C"/>
    <w:rsid w:val="08275B35"/>
    <w:rsid w:val="083016FC"/>
    <w:rsid w:val="083F7655"/>
    <w:rsid w:val="08611223"/>
    <w:rsid w:val="08711023"/>
    <w:rsid w:val="09180394"/>
    <w:rsid w:val="09734115"/>
    <w:rsid w:val="0A21125F"/>
    <w:rsid w:val="0AC03F5B"/>
    <w:rsid w:val="0B5B1C2B"/>
    <w:rsid w:val="0C1C3727"/>
    <w:rsid w:val="0C3A2FF6"/>
    <w:rsid w:val="0CA1660E"/>
    <w:rsid w:val="0CEC61D5"/>
    <w:rsid w:val="0CF90AD0"/>
    <w:rsid w:val="0DFF1F3E"/>
    <w:rsid w:val="0E2106C6"/>
    <w:rsid w:val="0E241D5C"/>
    <w:rsid w:val="0E35562A"/>
    <w:rsid w:val="0E9B60A5"/>
    <w:rsid w:val="0EF36A0E"/>
    <w:rsid w:val="0F792F03"/>
    <w:rsid w:val="10311739"/>
    <w:rsid w:val="106E7362"/>
    <w:rsid w:val="110C1200"/>
    <w:rsid w:val="11623A5B"/>
    <w:rsid w:val="11D205F1"/>
    <w:rsid w:val="11DD6805"/>
    <w:rsid w:val="11F557C6"/>
    <w:rsid w:val="12AA4FF9"/>
    <w:rsid w:val="12CC1A36"/>
    <w:rsid w:val="13087DBD"/>
    <w:rsid w:val="13B06EEA"/>
    <w:rsid w:val="13D65C51"/>
    <w:rsid w:val="14572684"/>
    <w:rsid w:val="14C36AB5"/>
    <w:rsid w:val="14DE11BE"/>
    <w:rsid w:val="15437819"/>
    <w:rsid w:val="15A007D9"/>
    <w:rsid w:val="15ED02FF"/>
    <w:rsid w:val="160034A9"/>
    <w:rsid w:val="16591076"/>
    <w:rsid w:val="17156102"/>
    <w:rsid w:val="177B068B"/>
    <w:rsid w:val="178F2F47"/>
    <w:rsid w:val="179A75C7"/>
    <w:rsid w:val="17B51475"/>
    <w:rsid w:val="18210AA6"/>
    <w:rsid w:val="183A64DC"/>
    <w:rsid w:val="1849317B"/>
    <w:rsid w:val="189A7B8C"/>
    <w:rsid w:val="18DC5888"/>
    <w:rsid w:val="18F61D3F"/>
    <w:rsid w:val="197B7CD5"/>
    <w:rsid w:val="19F83E8D"/>
    <w:rsid w:val="1A003B9D"/>
    <w:rsid w:val="1A626A81"/>
    <w:rsid w:val="1AA45AB6"/>
    <w:rsid w:val="1AF67770"/>
    <w:rsid w:val="1B062ED0"/>
    <w:rsid w:val="1B0965FF"/>
    <w:rsid w:val="1B801306"/>
    <w:rsid w:val="1B8B6A4E"/>
    <w:rsid w:val="1C012A1D"/>
    <w:rsid w:val="1C4476F4"/>
    <w:rsid w:val="1D1F68ED"/>
    <w:rsid w:val="1D732BF2"/>
    <w:rsid w:val="1DE82B63"/>
    <w:rsid w:val="1DF2567F"/>
    <w:rsid w:val="1E0067C5"/>
    <w:rsid w:val="1EC83265"/>
    <w:rsid w:val="1F8D10AF"/>
    <w:rsid w:val="1FC6734F"/>
    <w:rsid w:val="1FD3230B"/>
    <w:rsid w:val="1FE11941"/>
    <w:rsid w:val="20067FC5"/>
    <w:rsid w:val="20950370"/>
    <w:rsid w:val="20EC3BEE"/>
    <w:rsid w:val="211F5CC3"/>
    <w:rsid w:val="2122597E"/>
    <w:rsid w:val="21BE69B7"/>
    <w:rsid w:val="21C15643"/>
    <w:rsid w:val="21CE4DB6"/>
    <w:rsid w:val="2259402F"/>
    <w:rsid w:val="228C15F0"/>
    <w:rsid w:val="22A2133D"/>
    <w:rsid w:val="22AB7DD1"/>
    <w:rsid w:val="22C669C4"/>
    <w:rsid w:val="23457205"/>
    <w:rsid w:val="234B4A54"/>
    <w:rsid w:val="23B55058"/>
    <w:rsid w:val="23DD7365"/>
    <w:rsid w:val="2411321E"/>
    <w:rsid w:val="24665631"/>
    <w:rsid w:val="24A367A8"/>
    <w:rsid w:val="24C80133"/>
    <w:rsid w:val="24E41BA4"/>
    <w:rsid w:val="24F456E3"/>
    <w:rsid w:val="252959E1"/>
    <w:rsid w:val="25C13D3D"/>
    <w:rsid w:val="25F32AB3"/>
    <w:rsid w:val="25F34961"/>
    <w:rsid w:val="260A5070"/>
    <w:rsid w:val="26D00ED1"/>
    <w:rsid w:val="26EE2612"/>
    <w:rsid w:val="27407B82"/>
    <w:rsid w:val="27AC7FEC"/>
    <w:rsid w:val="27BF27D2"/>
    <w:rsid w:val="27FC423D"/>
    <w:rsid w:val="27FF16D6"/>
    <w:rsid w:val="284A3B66"/>
    <w:rsid w:val="286E160B"/>
    <w:rsid w:val="28AE6CBE"/>
    <w:rsid w:val="28BC0935"/>
    <w:rsid w:val="28DF254F"/>
    <w:rsid w:val="2935585E"/>
    <w:rsid w:val="296617B1"/>
    <w:rsid w:val="296C7121"/>
    <w:rsid w:val="29824545"/>
    <w:rsid w:val="29EB61CE"/>
    <w:rsid w:val="29F93E74"/>
    <w:rsid w:val="2AB8093B"/>
    <w:rsid w:val="2AC55E7E"/>
    <w:rsid w:val="2AD518D8"/>
    <w:rsid w:val="2B064869"/>
    <w:rsid w:val="2B946637"/>
    <w:rsid w:val="2D647093"/>
    <w:rsid w:val="2DEB2C69"/>
    <w:rsid w:val="2E0844D0"/>
    <w:rsid w:val="2E286599"/>
    <w:rsid w:val="2ECE4997"/>
    <w:rsid w:val="2FA41D93"/>
    <w:rsid w:val="30250634"/>
    <w:rsid w:val="30431837"/>
    <w:rsid w:val="3078583B"/>
    <w:rsid w:val="309F45D1"/>
    <w:rsid w:val="30A323A8"/>
    <w:rsid w:val="30C71B14"/>
    <w:rsid w:val="30C90B25"/>
    <w:rsid w:val="311F2673"/>
    <w:rsid w:val="31255F9F"/>
    <w:rsid w:val="315568AA"/>
    <w:rsid w:val="324018E0"/>
    <w:rsid w:val="3249529A"/>
    <w:rsid w:val="32A70143"/>
    <w:rsid w:val="32E20E54"/>
    <w:rsid w:val="331B4B4F"/>
    <w:rsid w:val="33460CD0"/>
    <w:rsid w:val="336A52C8"/>
    <w:rsid w:val="33A637C4"/>
    <w:rsid w:val="33AA1374"/>
    <w:rsid w:val="33F65055"/>
    <w:rsid w:val="341510CF"/>
    <w:rsid w:val="34152A0A"/>
    <w:rsid w:val="347B7DBD"/>
    <w:rsid w:val="34AB788A"/>
    <w:rsid w:val="34E06AD3"/>
    <w:rsid w:val="356B6A43"/>
    <w:rsid w:val="3614552F"/>
    <w:rsid w:val="36346903"/>
    <w:rsid w:val="36470A01"/>
    <w:rsid w:val="364F616C"/>
    <w:rsid w:val="36D015FA"/>
    <w:rsid w:val="37CB0A81"/>
    <w:rsid w:val="388A23C8"/>
    <w:rsid w:val="38C70676"/>
    <w:rsid w:val="39100BA1"/>
    <w:rsid w:val="3973751D"/>
    <w:rsid w:val="3A3B687F"/>
    <w:rsid w:val="3A8D056D"/>
    <w:rsid w:val="3A9471CD"/>
    <w:rsid w:val="3AB959AD"/>
    <w:rsid w:val="3AEA74BA"/>
    <w:rsid w:val="3B3C6843"/>
    <w:rsid w:val="3B423A85"/>
    <w:rsid w:val="3B426FEC"/>
    <w:rsid w:val="3B7F64E5"/>
    <w:rsid w:val="3BDF0E06"/>
    <w:rsid w:val="3C1866D0"/>
    <w:rsid w:val="3C324094"/>
    <w:rsid w:val="3C327392"/>
    <w:rsid w:val="3C4736B7"/>
    <w:rsid w:val="3C5C47DC"/>
    <w:rsid w:val="3C630100"/>
    <w:rsid w:val="3CA62335"/>
    <w:rsid w:val="3D3355E0"/>
    <w:rsid w:val="3E484A96"/>
    <w:rsid w:val="3E9C1AAE"/>
    <w:rsid w:val="3EC44B01"/>
    <w:rsid w:val="3FFB45B3"/>
    <w:rsid w:val="4016670F"/>
    <w:rsid w:val="406B7A53"/>
    <w:rsid w:val="40E96E57"/>
    <w:rsid w:val="4100731B"/>
    <w:rsid w:val="41056CE1"/>
    <w:rsid w:val="414D28E2"/>
    <w:rsid w:val="421A70CB"/>
    <w:rsid w:val="423C62E1"/>
    <w:rsid w:val="42560018"/>
    <w:rsid w:val="42703B43"/>
    <w:rsid w:val="428627D7"/>
    <w:rsid w:val="43083DCE"/>
    <w:rsid w:val="43CA5AD4"/>
    <w:rsid w:val="443D0954"/>
    <w:rsid w:val="444256BC"/>
    <w:rsid w:val="4449648E"/>
    <w:rsid w:val="45494F60"/>
    <w:rsid w:val="457F0FCE"/>
    <w:rsid w:val="458C14A9"/>
    <w:rsid w:val="45AE35CA"/>
    <w:rsid w:val="46031376"/>
    <w:rsid w:val="461D7CC0"/>
    <w:rsid w:val="46C43AA3"/>
    <w:rsid w:val="46DF1648"/>
    <w:rsid w:val="46E500EA"/>
    <w:rsid w:val="46F00537"/>
    <w:rsid w:val="479009E4"/>
    <w:rsid w:val="47907FF2"/>
    <w:rsid w:val="47944900"/>
    <w:rsid w:val="47CD44B8"/>
    <w:rsid w:val="48150829"/>
    <w:rsid w:val="484214B3"/>
    <w:rsid w:val="49350045"/>
    <w:rsid w:val="49931F6C"/>
    <w:rsid w:val="499E525C"/>
    <w:rsid w:val="4A4662F2"/>
    <w:rsid w:val="4A8E5E04"/>
    <w:rsid w:val="4ACC7767"/>
    <w:rsid w:val="4B0639EE"/>
    <w:rsid w:val="4B98596F"/>
    <w:rsid w:val="4BBB3D7E"/>
    <w:rsid w:val="4C1E1A9B"/>
    <w:rsid w:val="4C343CF2"/>
    <w:rsid w:val="4C675745"/>
    <w:rsid w:val="4CA647C9"/>
    <w:rsid w:val="4CE10D1B"/>
    <w:rsid w:val="4CFA4D53"/>
    <w:rsid w:val="4D503870"/>
    <w:rsid w:val="4DB41992"/>
    <w:rsid w:val="4DD74892"/>
    <w:rsid w:val="4DDC2FB5"/>
    <w:rsid w:val="4FB765CB"/>
    <w:rsid w:val="4FCA259C"/>
    <w:rsid w:val="50086A85"/>
    <w:rsid w:val="50361043"/>
    <w:rsid w:val="503C2A78"/>
    <w:rsid w:val="51B45FB8"/>
    <w:rsid w:val="5235240C"/>
    <w:rsid w:val="52765290"/>
    <w:rsid w:val="53512C95"/>
    <w:rsid w:val="53C90A14"/>
    <w:rsid w:val="54206E2C"/>
    <w:rsid w:val="545A2252"/>
    <w:rsid w:val="5476421C"/>
    <w:rsid w:val="54785F3A"/>
    <w:rsid w:val="549E798A"/>
    <w:rsid w:val="54F6486F"/>
    <w:rsid w:val="55593E28"/>
    <w:rsid w:val="558C100E"/>
    <w:rsid w:val="55DD77E9"/>
    <w:rsid w:val="56321085"/>
    <w:rsid w:val="56355C11"/>
    <w:rsid w:val="565169B5"/>
    <w:rsid w:val="565E6F0B"/>
    <w:rsid w:val="566F60C2"/>
    <w:rsid w:val="56E83B1B"/>
    <w:rsid w:val="57607C21"/>
    <w:rsid w:val="57A53E06"/>
    <w:rsid w:val="57DF65A3"/>
    <w:rsid w:val="57FB2B44"/>
    <w:rsid w:val="58295E7E"/>
    <w:rsid w:val="5833723E"/>
    <w:rsid w:val="58CE2F82"/>
    <w:rsid w:val="58EC30DF"/>
    <w:rsid w:val="5946480D"/>
    <w:rsid w:val="59A05B24"/>
    <w:rsid w:val="5A6755A4"/>
    <w:rsid w:val="5AC06C41"/>
    <w:rsid w:val="5AD05143"/>
    <w:rsid w:val="5B4D32B5"/>
    <w:rsid w:val="5BA314F3"/>
    <w:rsid w:val="5C0854FA"/>
    <w:rsid w:val="5CF078E2"/>
    <w:rsid w:val="5D280ED6"/>
    <w:rsid w:val="5D30584F"/>
    <w:rsid w:val="5D9814D7"/>
    <w:rsid w:val="5DF20C86"/>
    <w:rsid w:val="5E146653"/>
    <w:rsid w:val="5E2272FC"/>
    <w:rsid w:val="5EAB0F44"/>
    <w:rsid w:val="5F3E5531"/>
    <w:rsid w:val="5F76202A"/>
    <w:rsid w:val="5FBB3F55"/>
    <w:rsid w:val="60131C7B"/>
    <w:rsid w:val="6014122A"/>
    <w:rsid w:val="60334C0C"/>
    <w:rsid w:val="60E70194"/>
    <w:rsid w:val="60ED68FC"/>
    <w:rsid w:val="61B16CE2"/>
    <w:rsid w:val="61B45A54"/>
    <w:rsid w:val="61E91A02"/>
    <w:rsid w:val="621B0632"/>
    <w:rsid w:val="627F2775"/>
    <w:rsid w:val="628E101D"/>
    <w:rsid w:val="62B607DF"/>
    <w:rsid w:val="63043D13"/>
    <w:rsid w:val="630C3E80"/>
    <w:rsid w:val="63741AAA"/>
    <w:rsid w:val="638C4295"/>
    <w:rsid w:val="63A06D92"/>
    <w:rsid w:val="63BA763B"/>
    <w:rsid w:val="640A0C27"/>
    <w:rsid w:val="64525BE9"/>
    <w:rsid w:val="646D3FE7"/>
    <w:rsid w:val="64A649A4"/>
    <w:rsid w:val="65363782"/>
    <w:rsid w:val="656825E2"/>
    <w:rsid w:val="65CA14FD"/>
    <w:rsid w:val="65CD35CD"/>
    <w:rsid w:val="65F07DB1"/>
    <w:rsid w:val="66744F06"/>
    <w:rsid w:val="66745D8A"/>
    <w:rsid w:val="6695589F"/>
    <w:rsid w:val="66E668F8"/>
    <w:rsid w:val="674A2888"/>
    <w:rsid w:val="678457DE"/>
    <w:rsid w:val="684906FB"/>
    <w:rsid w:val="693F17B1"/>
    <w:rsid w:val="69570A58"/>
    <w:rsid w:val="6A78716F"/>
    <w:rsid w:val="6B0431DD"/>
    <w:rsid w:val="6BAA7A24"/>
    <w:rsid w:val="6C221650"/>
    <w:rsid w:val="6C6A1BBF"/>
    <w:rsid w:val="6C836095"/>
    <w:rsid w:val="6D767023"/>
    <w:rsid w:val="6DC83F56"/>
    <w:rsid w:val="6DE800C3"/>
    <w:rsid w:val="6F3E4AFA"/>
    <w:rsid w:val="6F660FFE"/>
    <w:rsid w:val="6F74308D"/>
    <w:rsid w:val="70A70365"/>
    <w:rsid w:val="711375E5"/>
    <w:rsid w:val="715A59AD"/>
    <w:rsid w:val="71EF739D"/>
    <w:rsid w:val="72491BD9"/>
    <w:rsid w:val="725468E7"/>
    <w:rsid w:val="728B095B"/>
    <w:rsid w:val="72A71792"/>
    <w:rsid w:val="72C87180"/>
    <w:rsid w:val="73416079"/>
    <w:rsid w:val="73CE4108"/>
    <w:rsid w:val="73EC2F34"/>
    <w:rsid w:val="73EE6FD7"/>
    <w:rsid w:val="74126C76"/>
    <w:rsid w:val="74685CFB"/>
    <w:rsid w:val="746C5D17"/>
    <w:rsid w:val="74F63344"/>
    <w:rsid w:val="7533223E"/>
    <w:rsid w:val="75467A2B"/>
    <w:rsid w:val="75771037"/>
    <w:rsid w:val="75B97A9C"/>
    <w:rsid w:val="75FE4754"/>
    <w:rsid w:val="761D473F"/>
    <w:rsid w:val="76341BB8"/>
    <w:rsid w:val="769933A5"/>
    <w:rsid w:val="76F00082"/>
    <w:rsid w:val="76F45837"/>
    <w:rsid w:val="779808EC"/>
    <w:rsid w:val="787D60E2"/>
    <w:rsid w:val="78C56DB8"/>
    <w:rsid w:val="78DF4812"/>
    <w:rsid w:val="78E55E69"/>
    <w:rsid w:val="794323D2"/>
    <w:rsid w:val="7987188E"/>
    <w:rsid w:val="79BF12F8"/>
    <w:rsid w:val="79CB209E"/>
    <w:rsid w:val="7A1C3FF0"/>
    <w:rsid w:val="7A200B43"/>
    <w:rsid w:val="7A40104F"/>
    <w:rsid w:val="7A783FDB"/>
    <w:rsid w:val="7A9A2F5D"/>
    <w:rsid w:val="7ABC1A93"/>
    <w:rsid w:val="7B107F02"/>
    <w:rsid w:val="7B1F5AF1"/>
    <w:rsid w:val="7B775172"/>
    <w:rsid w:val="7B8A7401"/>
    <w:rsid w:val="7BA33EEC"/>
    <w:rsid w:val="7C152142"/>
    <w:rsid w:val="7C3C5B1F"/>
    <w:rsid w:val="7C5A1A21"/>
    <w:rsid w:val="7C8D70B2"/>
    <w:rsid w:val="7CB707C2"/>
    <w:rsid w:val="7D0A6E19"/>
    <w:rsid w:val="7D2D7D42"/>
    <w:rsid w:val="7D4149D0"/>
    <w:rsid w:val="7D712F90"/>
    <w:rsid w:val="7DD061F6"/>
    <w:rsid w:val="7DFF57E7"/>
    <w:rsid w:val="7E103443"/>
    <w:rsid w:val="7E225E73"/>
    <w:rsid w:val="7F2B219F"/>
    <w:rsid w:val="7FF8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2">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1"/>
    <w:qFormat/>
    <w:uiPriority w:val="0"/>
    <w:pPr>
      <w:spacing w:after="120"/>
    </w:pPr>
    <w:rPr>
      <w:rFonts w:eastAsia="宋体"/>
      <w:sz w:val="21"/>
      <w:szCs w:val="24"/>
    </w:rPr>
  </w:style>
  <w:style w:type="paragraph" w:styleId="5">
    <w:name w:val="Plain Text"/>
    <w:basedOn w:val="1"/>
    <w:qFormat/>
    <w:uiPriority w:val="0"/>
    <w:rPr>
      <w:rFonts w:ascii="宋体" w:hAnsi="Courier New"/>
      <w:kern w:val="0"/>
      <w:sz w:val="20"/>
      <w:szCs w:val="20"/>
    </w:rPr>
  </w:style>
  <w:style w:type="paragraph" w:styleId="6">
    <w:name w:val="footer"/>
    <w:basedOn w:val="1"/>
    <w:qFormat/>
    <w:uiPriority w:val="0"/>
    <w:pPr>
      <w:widowControl w:val="0"/>
      <w:tabs>
        <w:tab w:val="center" w:pos="4153"/>
        <w:tab w:val="right" w:pos="8306"/>
      </w:tabs>
      <w:snapToGrid w:val="0"/>
    </w:pPr>
    <w:rPr>
      <w:kern w:val="2"/>
      <w:sz w:val="18"/>
      <w:lang w:eastAsia="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1664</Words>
  <Characters>1769</Characters>
  <Lines>0</Lines>
  <Paragraphs>0</Paragraphs>
  <TotalTime>1</TotalTime>
  <ScaleCrop>false</ScaleCrop>
  <LinksUpToDate>false</LinksUpToDate>
  <CharactersWithSpaces>2118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2022-01-17T08:35:00Z</dcterms:created>
  <dc:creator>admin</dc:creator>
  <cp:lastModifiedBy>Administrator</cp:lastModifiedBy>
  <cp:lastPrinted>2024-02-21T01:00:00Z</cp:lastPrinted>
  <dcterms:modified xsi:type="dcterms:W3CDTF">2024-02-22T02:18:28Z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787389F929114C46B6D878811CC7B804</vt:lpwstr>
  </property>
</Properties>
</file>