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pStyle w:val="4"/>
        <w:jc w:val="center"/>
        <w:rPr>
          <w:rFonts w:ascii="宋体" w:hAnsi="宋体" w:eastAsia="方正仿宋_GBK"/>
          <w:color w:val="000000"/>
          <w:sz w:val="32"/>
        </w:rPr>
      </w:pPr>
    </w:p>
    <w:p>
      <w:pPr>
        <w:pStyle w:val="4"/>
        <w:jc w:val="center"/>
        <w:rPr>
          <w:rFonts w:ascii="宋体" w:hAnsi="宋体" w:eastAsia="方正仿宋_GBK"/>
          <w:color w:val="000000"/>
          <w:sz w:val="32"/>
        </w:rPr>
      </w:pPr>
    </w:p>
    <w:p>
      <w:pPr>
        <w:pStyle w:val="4"/>
        <w:jc w:val="center"/>
        <w:rPr>
          <w:rFonts w:ascii="宋体" w:hAnsi="宋体" w:eastAsia="方正仿宋_GBK"/>
          <w:color w:val="000000"/>
          <w:sz w:val="32"/>
        </w:rPr>
      </w:pPr>
    </w:p>
    <w:p>
      <w:pPr>
        <w:pStyle w:val="4"/>
        <w:jc w:val="center"/>
        <w:rPr>
          <w:rFonts w:hAnsi="宋体" w:eastAsia="方正小标宋简体"/>
          <w:color w:val="FF0000"/>
          <w:spacing w:val="40"/>
          <w:w w:val="65"/>
          <w:sz w:val="126"/>
          <w:szCs w:val="144"/>
        </w:rPr>
      </w:pPr>
      <w:r>
        <w:rPr>
          <w:rFonts w:hint="eastAsia" w:hAnsi="宋体" w:eastAsia="方正小标宋简体"/>
          <w:color w:val="FF0000"/>
          <w:spacing w:val="40"/>
          <w:w w:val="65"/>
          <w:sz w:val="132"/>
          <w:szCs w:val="144"/>
        </w:rPr>
        <w:t>福建省科学技术协会</w:t>
      </w:r>
    </w:p>
    <w:p>
      <w:pPr>
        <w:pStyle w:val="4"/>
        <w:spacing w:line="20" w:lineRule="exact"/>
        <w:jc w:val="center"/>
        <w:rPr>
          <w:rFonts w:ascii="宋体" w:hAnsi="宋体" w:eastAsia="方正仿宋_GBK"/>
          <w:color w:val="000000"/>
          <w:sz w:val="32"/>
        </w:rPr>
      </w:pPr>
    </w:p>
    <w:tbl>
      <w:tblPr>
        <w:tblStyle w:val="9"/>
        <w:tblpPr w:leftFromText="180" w:rightFromText="180" w:vertAnchor="text" w:horzAnchor="margin" w:tblpY="8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>
            <w:pPr>
              <w:pStyle w:val="4"/>
              <w:spacing w:line="540" w:lineRule="exact"/>
              <w:jc w:val="center"/>
              <w:rPr>
                <w:rFonts w:ascii="宋体" w:hAnsi="宋体" w:eastAsia="仿宋_GB2312"/>
                <w:color w:val="000000"/>
                <w:sz w:val="34"/>
                <w:szCs w:val="34"/>
              </w:rPr>
            </w:pP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闽科协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  <w:lang w:eastAsia="zh-CN"/>
              </w:rPr>
              <w:t>组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〔</w:t>
            </w:r>
            <w:r>
              <w:rPr>
                <w:rFonts w:hint="eastAsia" w:ascii="宋体" w:hAnsi="宋体" w:eastAsia="仿宋_GB2312" w:cs="仿宋_GB2312"/>
                <w:color w:val="000000"/>
                <w:sz w:val="34"/>
                <w:szCs w:val="34"/>
              </w:rPr>
              <w:t>202</w:t>
            </w:r>
            <w:r>
              <w:rPr>
                <w:rFonts w:hint="eastAsia" w:hAnsi="宋体" w:eastAsia="仿宋_GB2312" w:cs="仿宋_GB2312"/>
                <w:color w:val="000000"/>
                <w:sz w:val="34"/>
                <w:szCs w:val="34"/>
                <w:lang w:val="en-US" w:eastAsia="zh-CN"/>
              </w:rPr>
              <w:t>5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〕</w:t>
            </w:r>
            <w:r>
              <w:rPr>
                <w:rFonts w:hint="eastAsia" w:hAnsi="宋体" w:eastAsia="仿宋_GB2312"/>
                <w:color w:val="000000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号</w:t>
            </w:r>
          </w:p>
        </w:tc>
      </w:tr>
    </w:tbl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宋体" w:hAnsi="宋体"/>
        </w:rPr>
        <w:drawing>
          <wp:inline distT="0" distB="0" distL="114300" distR="114300">
            <wp:extent cx="5758180" cy="2151380"/>
            <wp:effectExtent l="0" t="0" r="25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eastAsia="方正小标宋简体"/>
          <w:sz w:val="44"/>
          <w:szCs w:val="44"/>
        </w:rPr>
        <w:t>福建省科协关于举办202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科技人员创新能力提升培训班的通知</w:t>
      </w: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各设区市、平潭综合实验区科协，各省级学会（协会、研究会），各有关高校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、科研院所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为深入学习贯彻习近平新时代中国特色社会主义思想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，全面贯彻落实党的二十大和二十届三中全会精神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，提升我省科技人员创新能力和服务新时代新福建建设能力，经研究，拟于今年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厦门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年科技人员创新能力提升培训班。现就有关事项通知如下：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科技人员（原则上要求具有正高职称），省级学会有关负责人，市、县（区）科协主席代表，省科协机关及直属单位有关干部共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二、培训内容及形式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（一）培训内容。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习近平新时代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中国特色社会主义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思想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、党的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及二十届三中全会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精神、建设世界科技强国与实现中华民族伟大复兴、国情省情、“双创”政策、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人才队伍建设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（二）培训形式。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专题讲座和现场教学。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（一）培训时间。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（二）培训地点。厦门大学（报到地点：维洛拉大酒店，厦门思明区梧村街道大厝山路68号）。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培训、食宿费用由省科协负责，往返交通费自理。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参加培训人员要妥善安排工作，培训期间不得请假。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培训期间严格遵守学习培训和廉洁自律各项规定，认真完成培训任务。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各设区市、平潭综合实验区科协，各省级学会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原则上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限报1人。请于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日前将《学员报名表》报送省科协组织人事部。参训学员名单由省科协审定，并直接通知本人参训。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联系人：黄景强、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，电话：0591-862706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、862706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、87532026（传真），邮箱：gzyx530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附件：学员报名表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学员报名表</w:t>
      </w:r>
    </w:p>
    <w:p>
      <w:pPr>
        <w:spacing w:line="48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推荐单位</w:t>
      </w:r>
      <w:r>
        <w:rPr>
          <w:rFonts w:ascii="黑体" w:hAnsi="黑体" w:eastAsia="黑体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盖</w:t>
      </w:r>
      <w:r>
        <w:rPr>
          <w:rFonts w:ascii="黑体" w:hAnsi="黑体" w:eastAsia="黑体"/>
          <w:bCs/>
          <w:color w:val="000000"/>
          <w:sz w:val="32"/>
          <w:szCs w:val="32"/>
        </w:rPr>
        <w:t>章）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：           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  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年   月   日</w:t>
      </w:r>
    </w:p>
    <w:tbl>
      <w:tblPr>
        <w:tblStyle w:val="9"/>
        <w:tblpPr w:leftFromText="180" w:rightFromText="180" w:vertAnchor="text" w:horzAnchor="margin" w:tblpXSpec="center" w:tblpY="114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23"/>
        <w:gridCol w:w="2055"/>
        <w:gridCol w:w="1843"/>
        <w:gridCol w:w="1559"/>
        <w:gridCol w:w="156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单位</w:t>
            </w:r>
            <w:r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  <w:t>职务</w:t>
            </w: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身份</w:t>
            </w:r>
            <w:r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  <w:t>证号码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电子</w:t>
            </w:r>
            <w:r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p>
      <w:pPr>
        <w:rPr>
          <w:rFonts w:ascii="宋体" w:hAnsi="宋体" w:eastAsia="仿宋_GB2312"/>
          <w:sz w:val="28"/>
          <w:szCs w:val="28"/>
        </w:rPr>
      </w:pPr>
    </w:p>
    <w:tbl>
      <w:tblPr>
        <w:tblStyle w:val="9"/>
        <w:tblpPr w:leftFromText="180" w:rightFromText="180" w:vertAnchor="page" w:horzAnchor="page" w:tblpXSpec="center" w:tblpY="14302"/>
        <w:tblOverlap w:val="never"/>
        <w:tblW w:w="8789" w:type="dxa"/>
        <w:jc w:val="center"/>
        <w:tblBorders>
          <w:top w:val="single" w:color="auto" w:sz="8" w:space="0"/>
          <w:left w:val="single" w:color="FFFFFF" w:sz="12" w:space="0"/>
          <w:bottom w:val="single" w:color="auto" w:sz="8" w:space="0"/>
          <w:right w:val="single" w:color="FFFFFF" w:sz="12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FFFFFF" w:sz="12" w:space="0"/>
            <w:bottom w:val="single" w:color="auto" w:sz="8" w:space="0"/>
            <w:right w:val="single" w:color="FFFFFF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9" w:type="dxa"/>
            <w:tcBorders>
              <w:tl2br w:val="nil"/>
              <w:tr2bl w:val="nil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福建省科协办公室  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202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6"/>
        <w:textAlignment w:val="auto"/>
        <w:outlineLvl w:val="9"/>
        <w:rPr>
          <w:rFonts w:ascii="宋体" w:hAnsi="宋体"/>
          <w:color w:val="000000"/>
        </w:rPr>
      </w:pPr>
    </w:p>
    <w:p>
      <w:pPr>
        <w:spacing w:line="600" w:lineRule="exact"/>
        <w:rPr>
          <w:rFonts w:ascii="宋体" w:hAnsi="宋体" w:eastAsia="仿宋_GB2312" w:cs="宋体"/>
          <w:kern w:val="0"/>
          <w:sz w:val="32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31" w:bottom="1588" w:left="170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line="20" w:lineRule="exact"/>
        <w:ind w:firstLine="641"/>
        <w:rPr>
          <w:rFonts w:ascii="宋体" w:hAnsi="宋体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spacing w:line="20" w:lineRule="exact"/>
        <w:ind w:firstLine="641"/>
        <w:rPr>
          <w:rFonts w:ascii="宋体" w:hAnsi="宋体" w:eastAsia="仿宋_GB2312"/>
          <w:sz w:val="28"/>
          <w:szCs w:val="28"/>
        </w:rPr>
      </w:pPr>
    </w:p>
    <w:sectPr>
      <w:type w:val="continuous"/>
      <w:pgSz w:w="11906" w:h="16838"/>
      <w:pgMar w:top="1588" w:right="1531" w:bottom="158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GFiZjc5OTdiZTRhMmZhOTkxNmZhNmYyOWFmN2QifQ=="/>
  </w:docVars>
  <w:rsids>
    <w:rsidRoot w:val="001B53BB"/>
    <w:rsid w:val="000071A1"/>
    <w:rsid w:val="000316AF"/>
    <w:rsid w:val="00034016"/>
    <w:rsid w:val="0005532E"/>
    <w:rsid w:val="00105BE1"/>
    <w:rsid w:val="00165512"/>
    <w:rsid w:val="001B53BB"/>
    <w:rsid w:val="00202678"/>
    <w:rsid w:val="002A0270"/>
    <w:rsid w:val="00303D90"/>
    <w:rsid w:val="0030500B"/>
    <w:rsid w:val="00313D3C"/>
    <w:rsid w:val="003213F6"/>
    <w:rsid w:val="00371194"/>
    <w:rsid w:val="00377513"/>
    <w:rsid w:val="00410906"/>
    <w:rsid w:val="00423BD1"/>
    <w:rsid w:val="004512D2"/>
    <w:rsid w:val="00453CCF"/>
    <w:rsid w:val="00454207"/>
    <w:rsid w:val="00592C33"/>
    <w:rsid w:val="005C0429"/>
    <w:rsid w:val="005F3F4B"/>
    <w:rsid w:val="00604C57"/>
    <w:rsid w:val="00634DF7"/>
    <w:rsid w:val="006D1B7D"/>
    <w:rsid w:val="007A02AC"/>
    <w:rsid w:val="007E4350"/>
    <w:rsid w:val="007F4D8F"/>
    <w:rsid w:val="00800A7B"/>
    <w:rsid w:val="00803844"/>
    <w:rsid w:val="00804777"/>
    <w:rsid w:val="008109F6"/>
    <w:rsid w:val="00827C2C"/>
    <w:rsid w:val="008461A2"/>
    <w:rsid w:val="00890723"/>
    <w:rsid w:val="008A3E1C"/>
    <w:rsid w:val="008B1D8A"/>
    <w:rsid w:val="008C26AA"/>
    <w:rsid w:val="009560D6"/>
    <w:rsid w:val="00974B4E"/>
    <w:rsid w:val="009A3C92"/>
    <w:rsid w:val="009E1C5E"/>
    <w:rsid w:val="00A10592"/>
    <w:rsid w:val="00A24CFF"/>
    <w:rsid w:val="00A8682C"/>
    <w:rsid w:val="00A9208F"/>
    <w:rsid w:val="00AA385D"/>
    <w:rsid w:val="00AB2D08"/>
    <w:rsid w:val="00AD3916"/>
    <w:rsid w:val="00AE4DF6"/>
    <w:rsid w:val="00B07F92"/>
    <w:rsid w:val="00B32DCA"/>
    <w:rsid w:val="00B72E28"/>
    <w:rsid w:val="00B72F97"/>
    <w:rsid w:val="00BA1AFB"/>
    <w:rsid w:val="00BC04DF"/>
    <w:rsid w:val="00BF4FA4"/>
    <w:rsid w:val="00CB5C63"/>
    <w:rsid w:val="00CC5EEB"/>
    <w:rsid w:val="00D653F6"/>
    <w:rsid w:val="00D74A67"/>
    <w:rsid w:val="00E371B7"/>
    <w:rsid w:val="00ED2F32"/>
    <w:rsid w:val="00F634C0"/>
    <w:rsid w:val="00F71D20"/>
    <w:rsid w:val="00FD2CE7"/>
    <w:rsid w:val="08FF2FF2"/>
    <w:rsid w:val="0BB87987"/>
    <w:rsid w:val="14EF0BFC"/>
    <w:rsid w:val="14F07C7B"/>
    <w:rsid w:val="15C00F3C"/>
    <w:rsid w:val="21C44A16"/>
    <w:rsid w:val="271620D9"/>
    <w:rsid w:val="2A965A72"/>
    <w:rsid w:val="2D8E1AB3"/>
    <w:rsid w:val="2F6A4241"/>
    <w:rsid w:val="335B207E"/>
    <w:rsid w:val="34171EB6"/>
    <w:rsid w:val="356618D6"/>
    <w:rsid w:val="3DEF0A7A"/>
    <w:rsid w:val="450517DE"/>
    <w:rsid w:val="455959B1"/>
    <w:rsid w:val="4876C9A5"/>
    <w:rsid w:val="4AA1028F"/>
    <w:rsid w:val="4DFE1833"/>
    <w:rsid w:val="501E1FF3"/>
    <w:rsid w:val="5310230D"/>
    <w:rsid w:val="56E71093"/>
    <w:rsid w:val="59612FC7"/>
    <w:rsid w:val="5C065306"/>
    <w:rsid w:val="5D67179A"/>
    <w:rsid w:val="63DB7BA6"/>
    <w:rsid w:val="6528727A"/>
    <w:rsid w:val="6BDA5021"/>
    <w:rsid w:val="6C9B2917"/>
    <w:rsid w:val="78E33221"/>
    <w:rsid w:val="7C8D2457"/>
    <w:rsid w:val="7F2C097E"/>
    <w:rsid w:val="7FE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szCs w:val="24"/>
    </w:rPr>
  </w:style>
  <w:style w:type="paragraph" w:styleId="4">
    <w:name w:val="Plain Text"/>
    <w:basedOn w:val="1"/>
    <w:link w:val="12"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纯文本 Char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Administrator\Desktop\&#25991;&#20214;&#27169;&#29256;\&#38397;&#31185;&#21327;%20%20%20&#21495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   号文件</Template>
  <Pages>4</Pages>
  <Words>711</Words>
  <Characters>778</Characters>
  <Lines>7</Lines>
  <Paragraphs>2</Paragraphs>
  <TotalTime>448</TotalTime>
  <ScaleCrop>false</ScaleCrop>
  <LinksUpToDate>false</LinksUpToDate>
  <CharactersWithSpaces>932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2020-07-30T23:43:00Z</dcterms:created>
  <dc:creator>admin</dc:creator>
  <cp:lastModifiedBy>Administrator</cp:lastModifiedBy>
  <cp:lastPrinted>2023-06-21T19:33:00Z</cp:lastPrinted>
  <dcterms:modified xsi:type="dcterms:W3CDTF">2025-07-04T08:41:14Z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EB85EFC5B5914B398AABE8FE4940CA68_12</vt:lpwstr>
  </property>
</Properties>
</file>