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B4BB3">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2"/>
          <w:szCs w:val="32"/>
          <w:lang w:val="en-US" w:eastAsia="zh-CN" w:bidi="ar-SA"/>
        </w:rPr>
      </w:pPr>
      <w:r>
        <w:rPr>
          <w:rFonts w:hint="eastAsia" w:ascii="仿宋_GB2312" w:hAnsi="仿宋_GB2312" w:eastAsia="仿宋_GB2312" w:cs="仿宋_GB2312"/>
          <w:b/>
          <w:bCs/>
          <w:spacing w:val="-6"/>
          <w:kern w:val="2"/>
          <w:sz w:val="32"/>
          <w:szCs w:val="32"/>
          <w:lang w:val="en-US" w:eastAsia="zh-CN" w:bidi="ar-SA"/>
        </w:rPr>
        <w:t>关于2025年度教育部人文社会科学研究一般项目、</w:t>
      </w:r>
    </w:p>
    <w:p w14:paraId="4298D746">
      <w:pPr>
        <w:pStyle w:val="9"/>
        <w:keepNext w:val="0"/>
        <w:keepLines w:val="0"/>
        <w:widowControl/>
        <w:suppressLineNumbers w:val="0"/>
        <w:spacing w:before="0" w:beforeAutospacing="0" w:after="0" w:afterAutospacing="0" w:line="480" w:lineRule="atLeast"/>
        <w:ind w:left="0" w:right="0"/>
        <w:jc w:val="center"/>
        <w:rPr>
          <w:rFonts w:hint="eastAsia" w:ascii="仿宋_GB2312" w:hAnsi="仿宋_GB2312" w:eastAsia="仿宋_GB2312" w:cs="仿宋_GB2312"/>
          <w:b/>
          <w:bCs/>
          <w:spacing w:val="-6"/>
          <w:kern w:val="2"/>
          <w:sz w:val="32"/>
          <w:szCs w:val="32"/>
          <w:lang w:val="en-US" w:eastAsia="zh-CN" w:bidi="ar-SA"/>
        </w:rPr>
      </w:pPr>
      <w:r>
        <w:rPr>
          <w:rFonts w:hint="eastAsia" w:ascii="仿宋_GB2312" w:hAnsi="仿宋_GB2312" w:eastAsia="仿宋_GB2312" w:cs="仿宋_GB2312"/>
          <w:b/>
          <w:bCs/>
          <w:spacing w:val="-6"/>
          <w:kern w:val="2"/>
          <w:sz w:val="32"/>
          <w:szCs w:val="32"/>
          <w:lang w:val="en-US" w:eastAsia="zh-CN" w:bidi="ar-SA"/>
        </w:rPr>
        <w:t>中国特色社会主义理论体系研究专项和高校辅导员研究专项申报的通知</w:t>
      </w:r>
    </w:p>
    <w:p w14:paraId="2A2C9F58">
      <w:pPr>
        <w:rPr>
          <w:rFonts w:hint="eastAsia" w:ascii="仿宋_GB2312" w:hAnsi="仿宋_GB2312" w:eastAsia="仿宋_GB2312" w:cs="仿宋_GB2312"/>
          <w:b/>
          <w:bCs/>
          <w:spacing w:val="-6"/>
          <w:kern w:val="2"/>
          <w:sz w:val="10"/>
          <w:szCs w:val="10"/>
          <w:lang w:val="en-US" w:eastAsia="zh-CN" w:bidi="ar-SA"/>
        </w:rPr>
      </w:pPr>
    </w:p>
    <w:p w14:paraId="64E4B6E9">
      <w:pPr>
        <w:pStyle w:val="11"/>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各单位：</w:t>
      </w:r>
    </w:p>
    <w:p w14:paraId="12C93BAF">
      <w:pPr>
        <w:pStyle w:val="12"/>
        <w:keepNext w:val="0"/>
        <w:keepLines w:val="0"/>
        <w:widowControl/>
        <w:suppressLineNumbers w:val="0"/>
        <w:shd w:val="clear" w:fill="FFFFFF"/>
        <w:spacing w:before="0" w:beforeAutospacing="0" w:after="0" w:afterAutospacing="0" w:line="420" w:lineRule="atLeast"/>
        <w:ind w:right="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教育部社会科学司</w:t>
      </w:r>
      <w:r>
        <w:rPr>
          <w:rFonts w:hint="eastAsia" w:ascii="仿宋_GB2312" w:hAnsi="仿宋_GB2312" w:eastAsia="仿宋_GB2312" w:cs="仿宋_GB2312"/>
          <w:kern w:val="2"/>
          <w:sz w:val="30"/>
          <w:szCs w:val="30"/>
          <w:lang w:val="en-US" w:eastAsia="zh-CN" w:bidi="ar-SA"/>
        </w:rPr>
        <w:t>2025年度人文社会科学研究一般项目、中国特色社会主义理论体系研究专项和高校辅导员研究专项申报通知已发布，请按照通知要求组织项目申报工作。现将我校申报事项通知如下：</w:t>
      </w:r>
    </w:p>
    <w:p w14:paraId="2DABABE8">
      <w:pPr>
        <w:pStyle w:val="12"/>
        <w:keepNext w:val="0"/>
        <w:keepLines w:val="0"/>
        <w:widowControl/>
        <w:numPr>
          <w:ilvl w:val="0"/>
          <w:numId w:val="1"/>
        </w:numPr>
        <w:suppressLineNumbers w:val="0"/>
        <w:shd w:val="clear" w:fill="FFFFFF"/>
        <w:spacing w:before="0" w:beforeAutospacing="0" w:after="0" w:afterAutospacing="0" w:line="420" w:lineRule="atLeast"/>
        <w:ind w:right="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申报内容、申报条件、申报办法、申报要求等材料可从教育部网站下载查看</w:t>
      </w:r>
    </w:p>
    <w:p w14:paraId="3BFCA19C">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（一）教育部社科司关于2025年度教育部人文社会科学研究一般项目申报工作的通知http://www.moe.gov.cn/s78/A13/tongzhi/202502/t20250221_1179941.html</w:t>
      </w:r>
    </w:p>
    <w:p w14:paraId="4EBDF223">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（二）教育部社科司关于2025年度教育部人文社会科学研究专项任务项目（中国特色社会主义理论体系研究）申报工作的通知http://www.moe.gov.cn/s78/A13/tongzhi/202502/t20250221_1179942.html</w:t>
      </w:r>
    </w:p>
    <w:p w14:paraId="76D98B08">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三）教育部社科司关于2025年度教育部人文社会科学研究专项任务项目（高校辅导员研究）申报工作的通知http://www.moe.gov.cn/s78/A13/tongzhi/202502/t20250221_1179943.html，本专项任务项目限高校专职辅导员申报（指在院系从事大学生思想政治教育工作的在岗人员，包括院系级党组织副书记、学工组长、团总支书记、学工干部等）。</w:t>
      </w:r>
    </w:p>
    <w:p w14:paraId="0C557CAE">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二、申报程序</w:t>
      </w:r>
    </w:p>
    <w:p w14:paraId="1C603CF6">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（一）一般项目和中国特色社会主义理论体系研究专项高校思想政治理论课教师研究专项</w:t>
      </w:r>
    </w:p>
    <w:p w14:paraId="2436EE08">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1.请各单位于3月17日前将《2025年度教育部人文社会科学研究一般项目和中国特色社会主义理论体系研究专项申报汇总表》（一式1份）统一报送科研处，并将电子版发送至科研处邮箱。</w:t>
      </w:r>
    </w:p>
    <w:p w14:paraId="016CD2B1">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2.直接采取网上申报。请申报人从教育部人文社会科学研究管理平台•申报系统https://sinoss.moe.edu.cn/中填报申报材料，并于3月19日前提交至学校审核。逾期不予受理。</w:t>
      </w:r>
    </w:p>
    <w:p w14:paraId="4C092403">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（二）高校辅导员研究专项</w:t>
      </w:r>
    </w:p>
    <w:p w14:paraId="33B53350">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请各单位于3月10日前将申报人填写的《教育部2025年专项任务项目申请评审书》（一式3份）和单位汇总的《2025年度教育部人文社会科学研究高校辅导员研究专项申报汇总表》（一式1份）统一报送科研处，并将电子申报材料文件夹压缩打包后发送至科研处邮箱。逾期不予受理。</w:t>
      </w:r>
    </w:p>
    <w:p w14:paraId="2A0C6AC5">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2.本专项任务项目实行限额申报。经学校组织推荐评审并公示后，请通过评审的申</w:t>
      </w:r>
      <w:bookmarkStart w:id="0" w:name="_GoBack"/>
      <w:bookmarkEnd w:id="0"/>
      <w:r>
        <w:rPr>
          <w:rFonts w:hint="eastAsia" w:ascii="仿宋_GB2312" w:hAnsi="仿宋_GB2312" w:eastAsia="仿宋_GB2312" w:cs="仿宋_GB2312"/>
          <w:kern w:val="2"/>
          <w:sz w:val="30"/>
          <w:szCs w:val="30"/>
          <w:lang w:val="en-US" w:eastAsia="zh-CN" w:bidi="ar-SA"/>
        </w:rPr>
        <w:t>报人从教育部人文社会科学研究管理平台•申报系统https://sinoss.moe.edu.cn/中填报申报材料，并于3月20日前提交至学校审核。逾期不予受理。</w:t>
      </w:r>
    </w:p>
    <w:p w14:paraId="60864326">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2" w:firstLineChars="200"/>
        <w:rPr>
          <w:rFonts w:hint="eastAsia" w:ascii="仿宋_GB2312" w:hAnsi="仿宋_GB2312" w:eastAsia="仿宋_GB2312" w:cs="仿宋_GB2312"/>
          <w:b/>
          <w:bCs/>
          <w:kern w:val="2"/>
          <w:sz w:val="30"/>
          <w:szCs w:val="30"/>
          <w:lang w:val="en-US" w:eastAsia="zh-CN" w:bidi="ar-SA"/>
        </w:rPr>
      </w:pPr>
      <w:r>
        <w:rPr>
          <w:rFonts w:hint="eastAsia" w:ascii="仿宋_GB2312" w:hAnsi="仿宋_GB2312" w:eastAsia="仿宋_GB2312" w:cs="仿宋_GB2312"/>
          <w:b/>
          <w:bCs/>
          <w:kern w:val="2"/>
          <w:sz w:val="30"/>
          <w:szCs w:val="30"/>
          <w:lang w:val="en-US" w:eastAsia="zh-CN" w:bidi="ar-SA"/>
        </w:rPr>
        <w:t>三、联系方式：</w:t>
      </w:r>
    </w:p>
    <w:p w14:paraId="5015A674">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联系电话：2286 3807      联系人：杨老师</w:t>
      </w:r>
    </w:p>
    <w:p w14:paraId="2413E5A9">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邮箱：skk@fjut.edu.cn</w:t>
      </w:r>
    </w:p>
    <w:p w14:paraId="4CED48ED">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14:paraId="318B7CD9">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附件：</w:t>
      </w:r>
    </w:p>
    <w:p w14:paraId="1E151DD8">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1.2025年度教育部人文社会科学研究一般项目和中国特色社会主义理论体系研究专项申报汇总表</w:t>
      </w:r>
    </w:p>
    <w:p w14:paraId="0B4B44E5">
      <w:pPr>
        <w:pStyle w:val="12"/>
        <w:keepNext w:val="0"/>
        <w:keepLines w:val="0"/>
        <w:widowControl/>
        <w:numPr>
          <w:ilvl w:val="0"/>
          <w:numId w:val="0"/>
        </w:numPr>
        <w:suppressLineNumbers w:val="0"/>
        <w:shd w:val="clear" w:fill="FFFFFF"/>
        <w:spacing w:before="0" w:beforeAutospacing="0" w:after="0" w:afterAutospacing="0" w:line="420" w:lineRule="atLeast"/>
        <w:ind w:left="838" w:leftChars="285" w:right="0" w:rightChars="0" w:hanging="240" w:hangingChars="8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2.2025年度教育部人文社会科学研究高校辅导员研究专项申报汇总表</w:t>
      </w:r>
    </w:p>
    <w:p w14:paraId="7D1DE749">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14:paraId="73AAFE57">
      <w:pPr>
        <w:pStyle w:val="12"/>
        <w:keepNext w:val="0"/>
        <w:keepLines w:val="0"/>
        <w:widowControl/>
        <w:numPr>
          <w:ilvl w:val="0"/>
          <w:numId w:val="0"/>
        </w:numPr>
        <w:suppressLineNumbers w:val="0"/>
        <w:shd w:val="clear" w:fill="FFFFFF"/>
        <w:spacing w:before="0" w:beforeAutospacing="0" w:after="0" w:afterAutospacing="0" w:line="420" w:lineRule="atLeast"/>
        <w:ind w:right="0" w:rightChars="0" w:firstLine="600" w:firstLineChars="200"/>
        <w:rPr>
          <w:rFonts w:hint="eastAsia" w:ascii="仿宋_GB2312" w:hAnsi="仿宋_GB2312" w:eastAsia="仿宋_GB2312" w:cs="仿宋_GB2312"/>
          <w:kern w:val="2"/>
          <w:sz w:val="30"/>
          <w:szCs w:val="30"/>
          <w:lang w:val="en-US" w:eastAsia="zh-CN" w:bidi="ar-SA"/>
        </w:rPr>
      </w:pPr>
    </w:p>
    <w:p w14:paraId="011C8A2C">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5700" w:firstLineChars="1900"/>
        <w:jc w:val="lef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科 研 处</w:t>
      </w:r>
    </w:p>
    <w:p w14:paraId="4F3637E1">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5352" w:firstLineChars="1784"/>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2025年2月24日</w:t>
      </w:r>
    </w:p>
    <w:sectPr>
      <w:pgSz w:w="11906" w:h="16838"/>
      <w:pgMar w:top="1660" w:right="1800" w:bottom="15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4E3558"/>
    <w:multiLevelType w:val="singleLevel"/>
    <w:tmpl w:val="F94E35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4181352D"/>
    <w:rsid w:val="00151377"/>
    <w:rsid w:val="002E3511"/>
    <w:rsid w:val="00643BE3"/>
    <w:rsid w:val="029032FF"/>
    <w:rsid w:val="042A0CA0"/>
    <w:rsid w:val="04E6106A"/>
    <w:rsid w:val="09B74181"/>
    <w:rsid w:val="09EC178C"/>
    <w:rsid w:val="0A2D5046"/>
    <w:rsid w:val="0B2A7446"/>
    <w:rsid w:val="0CA37FE5"/>
    <w:rsid w:val="0F516760"/>
    <w:rsid w:val="10C009C2"/>
    <w:rsid w:val="114E3217"/>
    <w:rsid w:val="13372E8B"/>
    <w:rsid w:val="13DC1DAC"/>
    <w:rsid w:val="15A556FF"/>
    <w:rsid w:val="163814E6"/>
    <w:rsid w:val="17E94CA2"/>
    <w:rsid w:val="19BE5CBA"/>
    <w:rsid w:val="1A2F216B"/>
    <w:rsid w:val="1F5F1E71"/>
    <w:rsid w:val="1F841EC1"/>
    <w:rsid w:val="214B34CF"/>
    <w:rsid w:val="21B53E47"/>
    <w:rsid w:val="249A4130"/>
    <w:rsid w:val="25706A02"/>
    <w:rsid w:val="2580570A"/>
    <w:rsid w:val="26E76D98"/>
    <w:rsid w:val="2EEA0FA9"/>
    <w:rsid w:val="30044647"/>
    <w:rsid w:val="32D54930"/>
    <w:rsid w:val="337A6A51"/>
    <w:rsid w:val="34CA77B1"/>
    <w:rsid w:val="355F614C"/>
    <w:rsid w:val="35C70A98"/>
    <w:rsid w:val="38C60217"/>
    <w:rsid w:val="3A650B0A"/>
    <w:rsid w:val="3D254AE0"/>
    <w:rsid w:val="3DBA03C3"/>
    <w:rsid w:val="3DC92970"/>
    <w:rsid w:val="3E401D38"/>
    <w:rsid w:val="3F246D01"/>
    <w:rsid w:val="41546D80"/>
    <w:rsid w:val="4181352D"/>
    <w:rsid w:val="42277FF1"/>
    <w:rsid w:val="42E44134"/>
    <w:rsid w:val="45A828CC"/>
    <w:rsid w:val="45CE0506"/>
    <w:rsid w:val="486A0C38"/>
    <w:rsid w:val="48931421"/>
    <w:rsid w:val="4B5A07E8"/>
    <w:rsid w:val="4F7C5D75"/>
    <w:rsid w:val="51BE66AE"/>
    <w:rsid w:val="51F83758"/>
    <w:rsid w:val="52BB6C5F"/>
    <w:rsid w:val="534C5B09"/>
    <w:rsid w:val="538127EF"/>
    <w:rsid w:val="54F437FB"/>
    <w:rsid w:val="57236B81"/>
    <w:rsid w:val="58254B7B"/>
    <w:rsid w:val="59736D22"/>
    <w:rsid w:val="59A73A9A"/>
    <w:rsid w:val="5CA52EF0"/>
    <w:rsid w:val="5D562AF4"/>
    <w:rsid w:val="6056593C"/>
    <w:rsid w:val="60A95A71"/>
    <w:rsid w:val="6787315C"/>
    <w:rsid w:val="6CEC7169"/>
    <w:rsid w:val="6D1C4BAA"/>
    <w:rsid w:val="704A185A"/>
    <w:rsid w:val="70507A51"/>
    <w:rsid w:val="724B205E"/>
    <w:rsid w:val="75E87F4B"/>
    <w:rsid w:val="77F64995"/>
    <w:rsid w:val="7B0866FE"/>
    <w:rsid w:val="7F4F4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9">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10">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unhideWhenUsed/>
    <w:qFormat/>
    <w:uiPriority w:val="0"/>
    <w:pPr>
      <w:ind w:firstLine="420" w:firstLineChars="200"/>
    </w:pPr>
    <w:rPr>
      <w:rFonts w:ascii="Times New Roman" w:hAnsi="Times New Roman" w:eastAsia="宋体" w:cs="Times New Roman"/>
      <w:sz w:val="32"/>
      <w:szCs w:val="24"/>
    </w:rPr>
  </w:style>
  <w:style w:type="paragraph" w:styleId="3">
    <w:name w:val="Body Text Indent"/>
    <w:basedOn w:val="1"/>
    <w:next w:val="4"/>
    <w:autoRedefine/>
    <w:qFormat/>
    <w:uiPriority w:val="0"/>
    <w:pPr>
      <w:adjustRightInd w:val="0"/>
      <w:textAlignment w:val="baseline"/>
    </w:pPr>
    <w:rPr>
      <w:rFonts w:ascii="黑体" w:eastAsia="黑体"/>
      <w:sz w:val="28"/>
    </w:rPr>
  </w:style>
  <w:style w:type="paragraph" w:styleId="4">
    <w:name w:val="Body Text 2"/>
    <w:basedOn w:val="1"/>
    <w:next w:val="5"/>
    <w:autoRedefine/>
    <w:qFormat/>
    <w:uiPriority w:val="0"/>
    <w:rPr>
      <w:sz w:val="24"/>
      <w:szCs w:val="24"/>
    </w:rPr>
  </w:style>
  <w:style w:type="paragraph" w:styleId="5">
    <w:name w:val="List 2"/>
    <w:basedOn w:val="1"/>
    <w:next w:val="6"/>
    <w:autoRedefine/>
    <w:qFormat/>
    <w:uiPriority w:val="0"/>
    <w:pPr>
      <w:ind w:left="100" w:leftChars="200" w:hanging="200" w:hangingChars="200"/>
    </w:pPr>
  </w:style>
  <w:style w:type="paragraph" w:styleId="6">
    <w:name w:val="List 3"/>
    <w:basedOn w:val="1"/>
    <w:next w:val="7"/>
    <w:autoRedefine/>
    <w:qFormat/>
    <w:uiPriority w:val="0"/>
    <w:pPr>
      <w:ind w:left="100" w:firstLine="3640"/>
    </w:pPr>
  </w:style>
  <w:style w:type="paragraph" w:styleId="7">
    <w:name w:val="Body Text"/>
    <w:basedOn w:val="1"/>
    <w:next w:val="8"/>
    <w:autoRedefine/>
    <w:qFormat/>
    <w:uiPriority w:val="0"/>
    <w:pPr>
      <w:spacing w:after="120"/>
    </w:pPr>
  </w:style>
  <w:style w:type="paragraph" w:customStyle="1" w:styleId="8">
    <w:name w:val="标准"/>
    <w:basedOn w:val="1"/>
    <w:next w:val="1"/>
    <w:autoRedefine/>
    <w:qFormat/>
    <w:uiPriority w:val="0"/>
    <w:pPr>
      <w:spacing w:before="120" w:after="120" w:line="312" w:lineRule="atLeast"/>
      <w:ind w:firstLine="3584"/>
    </w:pPr>
  </w:style>
  <w:style w:type="paragraph" w:styleId="11">
    <w:name w:val="Balloon Text"/>
    <w:basedOn w:val="1"/>
    <w:autoRedefine/>
    <w:qFormat/>
    <w:uiPriority w:val="0"/>
    <w:rPr>
      <w:sz w:val="18"/>
      <w:szCs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3">
    <w:name w:val="Body Text First Indent"/>
    <w:basedOn w:val="7"/>
    <w:autoRedefine/>
    <w:qFormat/>
    <w:uiPriority w:val="0"/>
    <w:pPr>
      <w:ind w:firstLine="420" w:firstLineChars="100"/>
    </w:pPr>
    <w:rPr>
      <w:kern w:val="0"/>
      <w:sz w:val="20"/>
      <w:szCs w:val="20"/>
    </w:rPr>
  </w:style>
  <w:style w:type="character" w:styleId="16">
    <w:name w:val="Strong"/>
    <w:basedOn w:val="15"/>
    <w:autoRedefine/>
    <w:qFormat/>
    <w:uiPriority w:val="0"/>
    <w:rPr>
      <w:b/>
      <w:bCs/>
    </w:rPr>
  </w:style>
  <w:style w:type="character" w:styleId="17">
    <w:name w:val="FollowedHyperlink"/>
    <w:basedOn w:val="15"/>
    <w:autoRedefine/>
    <w:qFormat/>
    <w:uiPriority w:val="0"/>
    <w:rPr>
      <w:rFonts w:ascii="微软雅黑" w:hAnsi="微软雅黑" w:eastAsia="微软雅黑" w:cs="微软雅黑"/>
      <w:color w:val="337AB7"/>
      <w:u w:val="none"/>
    </w:rPr>
  </w:style>
  <w:style w:type="character" w:styleId="18">
    <w:name w:val="HTML Definition"/>
    <w:basedOn w:val="15"/>
    <w:autoRedefine/>
    <w:qFormat/>
    <w:uiPriority w:val="0"/>
    <w:rPr>
      <w:i/>
      <w:iCs/>
    </w:rPr>
  </w:style>
  <w:style w:type="character" w:styleId="19">
    <w:name w:val="Hyperlink"/>
    <w:basedOn w:val="15"/>
    <w:autoRedefine/>
    <w:qFormat/>
    <w:uiPriority w:val="0"/>
    <w:rPr>
      <w:rFonts w:hint="eastAsia" w:ascii="微软雅黑" w:hAnsi="微软雅黑" w:eastAsia="微软雅黑" w:cs="微软雅黑"/>
      <w:color w:val="337AB7"/>
      <w:u w:val="none"/>
    </w:rPr>
  </w:style>
  <w:style w:type="character" w:styleId="20">
    <w:name w:val="HTML Code"/>
    <w:basedOn w:val="15"/>
    <w:autoRedefine/>
    <w:qFormat/>
    <w:uiPriority w:val="0"/>
    <w:rPr>
      <w:rFonts w:hint="default" w:ascii="Consolas" w:hAnsi="Consolas" w:eastAsia="Consolas" w:cs="Consolas"/>
      <w:color w:val="C7254E"/>
      <w:sz w:val="21"/>
      <w:szCs w:val="21"/>
      <w:shd w:val="clear" w:fill="F9F2F4"/>
    </w:rPr>
  </w:style>
  <w:style w:type="character" w:styleId="21">
    <w:name w:val="HTML Keyboard"/>
    <w:basedOn w:val="15"/>
    <w:autoRedefine/>
    <w:qFormat/>
    <w:uiPriority w:val="0"/>
    <w:rPr>
      <w:rFonts w:hint="default" w:ascii="Consolas" w:hAnsi="Consolas" w:eastAsia="Consolas" w:cs="Consolas"/>
      <w:color w:val="FFFFFF"/>
      <w:sz w:val="21"/>
      <w:szCs w:val="21"/>
      <w:shd w:val="clear" w:fill="333333"/>
    </w:rPr>
  </w:style>
  <w:style w:type="character" w:styleId="22">
    <w:name w:val="HTML Sample"/>
    <w:basedOn w:val="15"/>
    <w:autoRedefine/>
    <w:qFormat/>
    <w:uiPriority w:val="0"/>
    <w:rPr>
      <w:rFonts w:ascii="Consolas" w:hAnsi="Consolas" w:eastAsia="Consolas" w:cs="Consolas"/>
      <w:sz w:val="21"/>
      <w:szCs w:val="21"/>
    </w:rPr>
  </w:style>
  <w:style w:type="character" w:customStyle="1" w:styleId="23">
    <w:name w:val="part"/>
    <w:basedOn w:val="15"/>
    <w:autoRedefine/>
    <w:qFormat/>
    <w:uiPriority w:val="0"/>
    <w:rPr>
      <w:color w:val="1B88EB"/>
      <w:sz w:val="36"/>
      <w:szCs w:val="36"/>
    </w:rPr>
  </w:style>
  <w:style w:type="character" w:customStyle="1" w:styleId="24">
    <w:name w:val="a-words"/>
    <w:basedOn w:val="15"/>
    <w:autoRedefine/>
    <w:qFormat/>
    <w:uiPriority w:val="0"/>
    <w:rPr>
      <w:color w:val="1B88EB"/>
      <w:sz w:val="42"/>
      <w:szCs w:val="42"/>
    </w:rPr>
  </w:style>
  <w:style w:type="character" w:customStyle="1" w:styleId="25">
    <w:name w:val="english-text"/>
    <w:basedOn w:val="15"/>
    <w:autoRedefine/>
    <w:qFormat/>
    <w:uiPriority w:val="0"/>
    <w:rPr>
      <w:caps/>
      <w:color w:val="555555"/>
      <w:sz w:val="22"/>
      <w:szCs w:val="22"/>
    </w:rPr>
  </w:style>
  <w:style w:type="character" w:customStyle="1" w:styleId="26">
    <w:name w:val="english-text1"/>
    <w:basedOn w:val="15"/>
    <w:autoRedefine/>
    <w:qFormat/>
    <w:uiPriority w:val="0"/>
    <w:rPr>
      <w:caps/>
      <w:color w:val="333333"/>
      <w:sz w:val="36"/>
      <w:szCs w:val="36"/>
    </w:rPr>
  </w:style>
  <w:style w:type="character" w:customStyle="1" w:styleId="27">
    <w:name w:val="english-text2"/>
    <w:basedOn w:val="15"/>
    <w:autoRedefine/>
    <w:qFormat/>
    <w:uiPriority w:val="0"/>
    <w:rPr>
      <w:color w:val="FFFFFF"/>
      <w:sz w:val="33"/>
      <w:szCs w:val="33"/>
    </w:rPr>
  </w:style>
  <w:style w:type="character" w:customStyle="1" w:styleId="28">
    <w:name w:val="english-text3"/>
    <w:basedOn w:val="15"/>
    <w:autoRedefine/>
    <w:qFormat/>
    <w:uiPriority w:val="0"/>
    <w:rPr>
      <w:caps/>
      <w:color w:val="1B88EB"/>
      <w:sz w:val="36"/>
      <w:szCs w:val="36"/>
    </w:rPr>
  </w:style>
  <w:style w:type="character" w:customStyle="1" w:styleId="29">
    <w:name w:val="english-text4"/>
    <w:basedOn w:val="15"/>
    <w:autoRedefine/>
    <w:qFormat/>
    <w:uiPriority w:val="0"/>
    <w:rPr>
      <w:caps/>
      <w:color w:val="1B88EB"/>
      <w:sz w:val="36"/>
      <w:szCs w:val="36"/>
    </w:rPr>
  </w:style>
  <w:style w:type="character" w:customStyle="1" w:styleId="30">
    <w:name w:val="a-word"/>
    <w:basedOn w:val="15"/>
    <w:autoRedefine/>
    <w:qFormat/>
    <w:uiPriority w:val="0"/>
    <w:rPr>
      <w:color w:val="FFFFFF"/>
      <w:sz w:val="45"/>
      <w:szCs w:val="45"/>
      <w:shd w:val="clear" w:fill="1B88EB"/>
    </w:rPr>
  </w:style>
  <w:style w:type="character" w:customStyle="1" w:styleId="31">
    <w:name w:val="a-word1"/>
    <w:basedOn w:val="15"/>
    <w:autoRedefine/>
    <w:qFormat/>
    <w:uiPriority w:val="0"/>
    <w:rPr>
      <w:color w:val="FFFFFF"/>
      <w:sz w:val="45"/>
      <w:szCs w:val="45"/>
      <w:shd w:val="clear" w:fill="1B88EB"/>
    </w:rPr>
  </w:style>
  <w:style w:type="character" w:customStyle="1" w:styleId="32">
    <w:name w:val="a-word2"/>
    <w:basedOn w:val="15"/>
    <w:autoRedefine/>
    <w:qFormat/>
    <w:uiPriority w:val="0"/>
    <w:rPr>
      <w:color w:val="FFFFFF"/>
      <w:sz w:val="45"/>
      <w:szCs w:val="45"/>
      <w:shd w:val="clear" w:fill="1B88EB"/>
    </w:rPr>
  </w:style>
  <w:style w:type="character" w:customStyle="1" w:styleId="33">
    <w:name w:val="a-word3"/>
    <w:basedOn w:val="15"/>
    <w:autoRedefine/>
    <w:qFormat/>
    <w:uiPriority w:val="0"/>
    <w:rPr>
      <w:color w:val="FFFFFF"/>
      <w:sz w:val="45"/>
      <w:szCs w:val="45"/>
      <w:shd w:val="clear" w:fill="1B88EB"/>
    </w:rPr>
  </w:style>
  <w:style w:type="character" w:customStyle="1" w:styleId="34">
    <w:name w:val="icon-pic-4"/>
    <w:basedOn w:val="15"/>
    <w:autoRedefine/>
    <w:qFormat/>
    <w:uiPriority w:val="0"/>
  </w:style>
  <w:style w:type="character" w:customStyle="1" w:styleId="35">
    <w:name w:val="icon-pic-6"/>
    <w:basedOn w:val="15"/>
    <w:autoRedefine/>
    <w:qFormat/>
    <w:uiPriority w:val="0"/>
  </w:style>
  <w:style w:type="character" w:customStyle="1" w:styleId="36">
    <w:name w:val="icon-pic-1"/>
    <w:basedOn w:val="15"/>
    <w:autoRedefine/>
    <w:qFormat/>
    <w:uiPriority w:val="0"/>
  </w:style>
  <w:style w:type="character" w:customStyle="1" w:styleId="37">
    <w:name w:val="people_name"/>
    <w:basedOn w:val="15"/>
    <w:autoRedefine/>
    <w:qFormat/>
    <w:uiPriority w:val="0"/>
    <w:rPr>
      <w:sz w:val="24"/>
      <w:szCs w:val="24"/>
    </w:rPr>
  </w:style>
  <w:style w:type="character" w:customStyle="1" w:styleId="38">
    <w:name w:val="day"/>
    <w:basedOn w:val="15"/>
    <w:autoRedefine/>
    <w:qFormat/>
    <w:uiPriority w:val="0"/>
    <w:rPr>
      <w:color w:val="1B88EB"/>
      <w:sz w:val="36"/>
      <w:szCs w:val="36"/>
    </w:rPr>
  </w:style>
  <w:style w:type="character" w:customStyle="1" w:styleId="39">
    <w:name w:val="day1"/>
    <w:basedOn w:val="15"/>
    <w:autoRedefine/>
    <w:qFormat/>
    <w:uiPriority w:val="0"/>
    <w:rPr>
      <w:color w:val="1B88EB"/>
      <w:sz w:val="36"/>
      <w:szCs w:val="36"/>
    </w:rPr>
  </w:style>
  <w:style w:type="character" w:customStyle="1" w:styleId="40">
    <w:name w:val="item-name"/>
    <w:basedOn w:val="15"/>
    <w:autoRedefine/>
    <w:qFormat/>
    <w:uiPriority w:val="0"/>
  </w:style>
  <w:style w:type="character" w:customStyle="1" w:styleId="41">
    <w:name w:val="item-name1"/>
    <w:basedOn w:val="15"/>
    <w:autoRedefine/>
    <w:qFormat/>
    <w:uiPriority w:val="0"/>
  </w:style>
  <w:style w:type="character" w:customStyle="1" w:styleId="42">
    <w:name w:val="icon-pic-3"/>
    <w:basedOn w:val="15"/>
    <w:autoRedefine/>
    <w:qFormat/>
    <w:uiPriority w:val="0"/>
  </w:style>
  <w:style w:type="character" w:customStyle="1" w:styleId="43">
    <w:name w:val="icon-pic-2"/>
    <w:basedOn w:val="15"/>
    <w:autoRedefine/>
    <w:qFormat/>
    <w:uiPriority w:val="0"/>
  </w:style>
  <w:style w:type="character" w:customStyle="1" w:styleId="44">
    <w:name w:val="type"/>
    <w:basedOn w:val="15"/>
    <w:autoRedefine/>
    <w:qFormat/>
    <w:uiPriority w:val="0"/>
    <w:rPr>
      <w:color w:val="003C7E"/>
    </w:rPr>
  </w:style>
  <w:style w:type="character" w:customStyle="1" w:styleId="45">
    <w:name w:val="icon-pic-7"/>
    <w:basedOn w:val="15"/>
    <w:autoRedefine/>
    <w:qFormat/>
    <w:uiPriority w:val="0"/>
  </w:style>
  <w:style w:type="character" w:customStyle="1" w:styleId="46">
    <w:name w:val="icon-pic-5"/>
    <w:basedOn w:val="15"/>
    <w:autoRedefine/>
    <w:qFormat/>
    <w:uiPriority w:val="0"/>
  </w:style>
  <w:style w:type="character" w:customStyle="1" w:styleId="47">
    <w:name w:val="newstime"/>
    <w:basedOn w:val="15"/>
    <w:autoRedefine/>
    <w:qFormat/>
    <w:uiPriority w:val="0"/>
    <w:rPr>
      <w:color w:val="555555"/>
      <w:sz w:val="24"/>
      <w:szCs w:val="24"/>
    </w:rPr>
  </w:style>
  <w:style w:type="character" w:customStyle="1" w:styleId="48">
    <w:name w:val="newstime1"/>
    <w:basedOn w:val="15"/>
    <w:autoRedefine/>
    <w:qFormat/>
    <w:uiPriority w:val="0"/>
    <w:rPr>
      <w:color w:val="555555"/>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1022</Words>
  <Characters>1412</Characters>
  <Lines>0</Lines>
  <Paragraphs>0</Paragraphs>
  <TotalTime>7</TotalTime>
  <ScaleCrop>false</ScaleCrop>
  <LinksUpToDate>false</LinksUpToDate>
  <CharactersWithSpaces>1421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2022-05-09T06:08:00Z</dcterms:created>
  <dc:creator>杨明华</dc:creator>
  <cp:lastModifiedBy>杨明华</cp:lastModifiedBy>
  <dcterms:modified xsi:type="dcterms:W3CDTF">2025-02-24T02:47:51Z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594C5AA6DB9E47DB8613FD77AD6BFFD3</vt:lpwstr>
  </property>
  <property fmtid="{D5CDD505-2E9C-101B-9397-08002B2CF9AE}" pid="4" name="KSOTemplateDocerSaveRecord">
    <vt:lpwstr>eyJoZGlkIjoiNWVjNmExNzQ0NWQxNGJmOWU4OTBiNGY2Y2MyMGRlNjUiLCJ1c2VySWQiOiIzNDg2MzY3ODUifQ==</vt:lpwstr>
  </property>
</Properties>
</file>