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162" w:rsidRDefault="00993162" w:rsidP="0099316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993162" w:rsidRDefault="00993162" w:rsidP="00993162">
      <w:pPr>
        <w:spacing w:beforeLines="50" w:before="156" w:afterLines="100" w:after="312" w:line="560" w:lineRule="exact"/>
        <w:jc w:val="center"/>
        <w:rPr>
          <w:rFonts w:ascii="黑体" w:eastAsia="黑体" w:hAnsi="宋体" w:hint="eastAsia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福建工程学院</w:t>
      </w:r>
      <w:r>
        <w:rPr>
          <w:rFonts w:ascii="黑体" w:eastAsia="黑体" w:hAnsi="宋体" w:hint="eastAsia"/>
          <w:b/>
          <w:sz w:val="36"/>
          <w:szCs w:val="36"/>
        </w:rPr>
        <w:t>省级科研平台运行费一览表</w:t>
      </w:r>
    </w:p>
    <w:tbl>
      <w:tblPr>
        <w:tblW w:w="0" w:type="auto"/>
        <w:tblInd w:w="103" w:type="dxa"/>
        <w:tblLayout w:type="fixed"/>
        <w:tblLook w:val="0000" w:firstRow="0" w:lastRow="0" w:firstColumn="0" w:lastColumn="0" w:noHBand="0" w:noVBand="0"/>
      </w:tblPr>
      <w:tblGrid>
        <w:gridCol w:w="684"/>
        <w:gridCol w:w="5621"/>
        <w:gridCol w:w="1155"/>
        <w:gridCol w:w="1365"/>
      </w:tblGrid>
      <w:tr w:rsidR="00993162" w:rsidTr="00DD0176">
        <w:trPr>
          <w:trHeight w:val="720"/>
          <w:tblHeader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162" w:rsidRDefault="00993162" w:rsidP="00DD0176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162" w:rsidRDefault="00993162" w:rsidP="00DD0176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机  构  名  称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162" w:rsidRDefault="00993162" w:rsidP="00DD0176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162" w:rsidRDefault="00993162" w:rsidP="00DD0176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运行费</w:t>
            </w:r>
          </w:p>
          <w:p w:rsidR="00993162" w:rsidRDefault="00993162" w:rsidP="00DD0176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（万元）</w:t>
            </w:r>
          </w:p>
        </w:tc>
      </w:tr>
      <w:tr w:rsidR="00993162" w:rsidTr="00DD0176">
        <w:trPr>
          <w:trHeight w:val="720"/>
          <w:tblHeader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162" w:rsidRDefault="00993162" w:rsidP="00DD017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162" w:rsidRDefault="00993162" w:rsidP="00DD0176">
            <w:pPr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福建省汽车电子与电驱动技术重点实验室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162" w:rsidRDefault="00993162" w:rsidP="00DD017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蒋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新华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162" w:rsidRDefault="00993162" w:rsidP="00DD017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993162" w:rsidTr="00DD0176">
        <w:trPr>
          <w:trHeight w:val="720"/>
          <w:tblHeader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162" w:rsidRDefault="00993162" w:rsidP="00DD017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162" w:rsidRDefault="00993162" w:rsidP="00DD0176">
            <w:pPr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福建省数字化装备重点实验室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162" w:rsidRDefault="00993162" w:rsidP="00DD017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童  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昕</w:t>
            </w:r>
            <w:proofErr w:type="gram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162" w:rsidRDefault="00993162" w:rsidP="00DD017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993162" w:rsidTr="00DD0176">
        <w:trPr>
          <w:trHeight w:val="720"/>
          <w:tblHeader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162" w:rsidRDefault="00993162" w:rsidP="00DD017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162" w:rsidRDefault="00993162" w:rsidP="00DD0176">
            <w:pPr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福建省新材料制备与成形技术重点实验室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162" w:rsidRPr="00FC3A78" w:rsidRDefault="00993162" w:rsidP="00DD017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FC3A7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戴品强</w:t>
            </w:r>
            <w:proofErr w:type="gram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162" w:rsidRPr="00FC3A78" w:rsidRDefault="00993162" w:rsidP="00DD017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FC3A7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993162" w:rsidTr="00DD0176">
        <w:trPr>
          <w:trHeight w:val="720"/>
          <w:tblHeader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162" w:rsidRDefault="00993162" w:rsidP="00DD017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162" w:rsidRDefault="00993162" w:rsidP="00DD0176">
            <w:pPr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福建省土木工程新技术与信息化重点实验室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162" w:rsidRDefault="00993162" w:rsidP="00DD017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张建勋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162" w:rsidRDefault="00993162" w:rsidP="00DD017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993162" w:rsidTr="00DD0176">
        <w:trPr>
          <w:trHeight w:val="720"/>
          <w:tblHeader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162" w:rsidRDefault="00993162" w:rsidP="00DD017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162" w:rsidRDefault="00993162" w:rsidP="00DD0176">
            <w:pPr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大数据挖掘与应用技术重点实验室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162" w:rsidRDefault="00993162" w:rsidP="00DD017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潘正祥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162" w:rsidRDefault="00993162" w:rsidP="00DD017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993162" w:rsidTr="00DD0176">
        <w:trPr>
          <w:trHeight w:val="72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162" w:rsidRDefault="00993162" w:rsidP="00DD017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162" w:rsidRDefault="00993162" w:rsidP="00DD0176">
            <w:pPr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福建工程学院先进制造生产力促进中心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162" w:rsidRDefault="00993162" w:rsidP="00DD017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江吉彬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162" w:rsidRDefault="00993162" w:rsidP="00DD017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993162" w:rsidTr="00DD0176">
        <w:trPr>
          <w:trHeight w:val="72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162" w:rsidRDefault="00993162" w:rsidP="00DD017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162" w:rsidRDefault="00993162" w:rsidP="00DD0176">
            <w:pPr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福建省模具工程技术研究中心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162" w:rsidRDefault="00993162" w:rsidP="00DD017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陈文哲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162" w:rsidRDefault="00993162" w:rsidP="00DD017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993162" w:rsidTr="00DD0176">
        <w:trPr>
          <w:trHeight w:val="72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162" w:rsidRDefault="00993162" w:rsidP="00DD017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162" w:rsidRDefault="00993162" w:rsidP="00DD0176">
            <w:pPr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福建省室内环境工程技术研究中心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162" w:rsidRDefault="00993162" w:rsidP="00DD017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刘心中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162" w:rsidRDefault="00993162" w:rsidP="00DD017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993162" w:rsidTr="00DD0176">
        <w:trPr>
          <w:trHeight w:val="72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162" w:rsidRDefault="00993162" w:rsidP="00DD017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162" w:rsidRDefault="00993162" w:rsidP="00DD0176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地方文献整理研究中心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162" w:rsidRDefault="00993162" w:rsidP="00DD017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吴仁华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162" w:rsidRDefault="00993162" w:rsidP="00DD017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993162" w:rsidTr="00DD0176">
        <w:trPr>
          <w:trHeight w:val="72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162" w:rsidRDefault="00993162" w:rsidP="00DD017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162" w:rsidRDefault="00993162" w:rsidP="00DD0176">
            <w:pPr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福建省创新方法研究推广应用基地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162" w:rsidRDefault="00993162" w:rsidP="00DD017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  群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162" w:rsidRDefault="00993162" w:rsidP="00DD017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993162" w:rsidTr="00DD0176">
        <w:trPr>
          <w:trHeight w:val="72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162" w:rsidRDefault="00993162" w:rsidP="00DD017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162" w:rsidRDefault="00993162" w:rsidP="00DD017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福建省知识产权研究院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162" w:rsidRDefault="00993162" w:rsidP="00DD017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许步国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162" w:rsidRDefault="00993162" w:rsidP="00DD017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993162" w:rsidTr="00DD0176">
        <w:trPr>
          <w:trHeight w:val="720"/>
        </w:trPr>
        <w:tc>
          <w:tcPr>
            <w:tcW w:w="7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162" w:rsidRDefault="00993162" w:rsidP="00DD017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             计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162" w:rsidRDefault="00993162" w:rsidP="00DD017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49</w:t>
            </w:r>
          </w:p>
        </w:tc>
      </w:tr>
    </w:tbl>
    <w:p w:rsidR="00993162" w:rsidRDefault="00993162" w:rsidP="00993162">
      <w:pPr>
        <w:rPr>
          <w:rFonts w:hint="eastAsia"/>
        </w:rPr>
      </w:pPr>
    </w:p>
    <w:p w:rsidR="009E77D9" w:rsidRPr="00993162" w:rsidRDefault="009E77D9" w:rsidP="00993162">
      <w:bookmarkStart w:id="0" w:name="_GoBack"/>
      <w:bookmarkEnd w:id="0"/>
    </w:p>
    <w:sectPr w:rsidR="009E77D9" w:rsidRPr="00993162" w:rsidSect="00404D31">
      <w:headerReference w:type="default" r:id="rId6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D7B" w:rsidRDefault="00960D7B" w:rsidP="003A5BC6">
      <w:r>
        <w:separator/>
      </w:r>
    </w:p>
  </w:endnote>
  <w:endnote w:type="continuationSeparator" w:id="0">
    <w:p w:rsidR="00960D7B" w:rsidRDefault="00960D7B" w:rsidP="003A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D7B" w:rsidRDefault="00960D7B" w:rsidP="003A5BC6">
      <w:r>
        <w:separator/>
      </w:r>
    </w:p>
  </w:footnote>
  <w:footnote w:type="continuationSeparator" w:id="0">
    <w:p w:rsidR="00960D7B" w:rsidRDefault="00960D7B" w:rsidP="003A5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981" w:rsidRDefault="00960D7B" w:rsidP="0010698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A2"/>
    <w:rsid w:val="00130BE8"/>
    <w:rsid w:val="00325DA7"/>
    <w:rsid w:val="00327D06"/>
    <w:rsid w:val="003A5BC6"/>
    <w:rsid w:val="006D108A"/>
    <w:rsid w:val="008151A2"/>
    <w:rsid w:val="00960D7B"/>
    <w:rsid w:val="00993162"/>
    <w:rsid w:val="009E77D9"/>
    <w:rsid w:val="00AA3D28"/>
    <w:rsid w:val="00BB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C1E82B-6884-4932-8D4B-47A54846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7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A5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5B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5B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5BC6"/>
    <w:rPr>
      <w:sz w:val="18"/>
      <w:szCs w:val="18"/>
    </w:rPr>
  </w:style>
  <w:style w:type="paragraph" w:styleId="a5">
    <w:name w:val="Body Text"/>
    <w:basedOn w:val="a"/>
    <w:link w:val="Char1"/>
    <w:rsid w:val="00BB376D"/>
    <w:pPr>
      <w:jc w:val="center"/>
    </w:pPr>
    <w:rPr>
      <w:sz w:val="24"/>
      <w:szCs w:val="20"/>
    </w:rPr>
  </w:style>
  <w:style w:type="character" w:customStyle="1" w:styleId="Char1">
    <w:name w:val="正文文本 Char"/>
    <w:basedOn w:val="a0"/>
    <w:link w:val="a5"/>
    <w:rsid w:val="00BB376D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>P R C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2018-06-03T10:34:00Z</dcterms:created>
  <dcterms:modified xsi:type="dcterms:W3CDTF">2018-06-03T10:40:00Z</dcterms:modified>
</cp:coreProperties>
</file>