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73387">
      <w:pPr>
        <w:spacing w:line="640" w:lineRule="exact"/>
        <w:rPr>
          <w:rFonts w:hint="default" w:ascii="Times New Roman" w:hAnsi="Times New Roman" w:eastAsia="黑体" w:cs="Times New Roman"/>
          <w:sz w:val="32"/>
          <w:szCs w:val="32"/>
        </w:rPr>
      </w:pPr>
    </w:p>
    <w:p w14:paraId="2A250004">
      <w:pPr>
        <w:spacing w:line="360" w:lineRule="auto"/>
        <w:rPr>
          <w:rFonts w:hint="default" w:ascii="Times New Roman" w:hAnsi="Times New Roman" w:eastAsia="方正小标宋简体" w:cs="Times New Roman"/>
          <w:bCs/>
          <w:sz w:val="52"/>
        </w:rPr>
      </w:pPr>
    </w:p>
    <w:p w14:paraId="112C94AA">
      <w:pPr>
        <w:spacing w:line="360" w:lineRule="auto"/>
        <w:jc w:val="center"/>
        <w:rPr>
          <w:rFonts w:hint="default" w:ascii="Times New Roman" w:hAnsi="Times New Roman" w:eastAsia="方正小标宋简体" w:cs="Times New Roman"/>
          <w:bCs/>
          <w:sz w:val="52"/>
        </w:rPr>
      </w:pPr>
      <w:r>
        <w:rPr>
          <w:rFonts w:hint="default" w:ascii="Times New Roman" w:hAnsi="Times New Roman" w:eastAsia="方正小标宋简体" w:cs="Times New Roman"/>
          <w:bCs/>
          <w:sz w:val="52"/>
        </w:rPr>
        <w:t>交通运输部</w:t>
      </w:r>
      <w:r>
        <w:rPr>
          <w:rFonts w:hint="default" w:ascii="Times New Roman" w:hAnsi="Times New Roman" w:eastAsia="方正小标宋简体" w:cs="Times New Roman"/>
          <w:bCs/>
          <w:sz w:val="52"/>
          <w:szCs w:val="52"/>
        </w:rPr>
        <w:t>重点实验室</w:t>
      </w:r>
    </w:p>
    <w:p w14:paraId="639479C2">
      <w:pPr>
        <w:spacing w:line="360" w:lineRule="auto"/>
        <w:jc w:val="center"/>
        <w:rPr>
          <w:rFonts w:hint="default" w:ascii="Times New Roman" w:hAnsi="Times New Roman" w:eastAsia="方正小标宋简体" w:cs="Times New Roman"/>
          <w:bCs/>
          <w:sz w:val="52"/>
        </w:rPr>
      </w:pPr>
      <w:r>
        <w:rPr>
          <w:rFonts w:hint="default" w:ascii="Times New Roman" w:hAnsi="Times New Roman" w:eastAsia="方正小标宋简体" w:cs="Times New Roman"/>
          <w:bCs/>
          <w:sz w:val="52"/>
        </w:rPr>
        <w:t>建设申请书</w:t>
      </w:r>
    </w:p>
    <w:p w14:paraId="67973B6B">
      <w:pPr>
        <w:spacing w:line="500" w:lineRule="exact"/>
        <w:jc w:val="center"/>
        <w:rPr>
          <w:rFonts w:hint="default" w:ascii="Times New Roman" w:hAnsi="Times New Roman" w:cs="Times New Roman"/>
          <w:sz w:val="48"/>
        </w:rPr>
      </w:pPr>
      <w:r>
        <w:rPr>
          <w:rFonts w:hint="default" w:ascii="Times New Roman" w:hAnsi="Times New Roman" w:cs="Times New Roman"/>
          <w:sz w:val="48"/>
        </w:rPr>
        <w:t>（模 板）</w:t>
      </w:r>
    </w:p>
    <w:p w14:paraId="2EC938F1">
      <w:pPr>
        <w:spacing w:line="360" w:lineRule="auto"/>
        <w:jc w:val="center"/>
        <w:rPr>
          <w:rFonts w:hint="default" w:ascii="Times New Roman" w:hAnsi="Times New Roman" w:eastAsia="方正小标宋简体" w:cs="Times New Roman"/>
          <w:bCs/>
          <w:sz w:val="52"/>
        </w:rPr>
      </w:pPr>
    </w:p>
    <w:p w14:paraId="68D6C4BE">
      <w:pPr>
        <w:spacing w:line="500" w:lineRule="exact"/>
        <w:rPr>
          <w:rFonts w:hint="default" w:ascii="Times New Roman" w:hAnsi="Times New Roman" w:cs="Times New Roman"/>
          <w:sz w:val="48"/>
        </w:rPr>
      </w:pPr>
    </w:p>
    <w:tbl>
      <w:tblPr>
        <w:tblStyle w:val="8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4"/>
        <w:gridCol w:w="5242"/>
      </w:tblGrid>
      <w:tr w14:paraId="3DF5C2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744" w:type="dxa"/>
            <w:vAlign w:val="center"/>
          </w:tcPr>
          <w:p w14:paraId="7D47C5B0">
            <w:pPr>
              <w:snapToGrid w:val="0"/>
              <w:jc w:val="distribute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20"/>
                <w:lang w:val="en-US" w:eastAsia="zh-CN"/>
              </w:rPr>
              <w:t>实验室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20"/>
              </w:rPr>
              <w:t>名称：</w:t>
            </w:r>
          </w:p>
        </w:tc>
        <w:tc>
          <w:tcPr>
            <w:tcW w:w="5242" w:type="dxa"/>
            <w:tcBorders>
              <w:bottom w:val="single" w:color="auto" w:sz="4" w:space="0"/>
            </w:tcBorders>
            <w:vAlign w:val="center"/>
          </w:tcPr>
          <w:p w14:paraId="690F7E8C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20"/>
              </w:rPr>
            </w:pPr>
          </w:p>
        </w:tc>
      </w:tr>
      <w:tr w14:paraId="4B3FB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744" w:type="dxa"/>
            <w:vAlign w:val="center"/>
          </w:tcPr>
          <w:p w14:paraId="5E73FC29">
            <w:pPr>
              <w:snapToGrid w:val="0"/>
              <w:jc w:val="distribute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20"/>
              </w:rPr>
              <w:t>所 属 领 域：</w:t>
            </w:r>
          </w:p>
        </w:tc>
        <w:tc>
          <w:tcPr>
            <w:tcW w:w="52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269711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20"/>
              </w:rPr>
            </w:pPr>
          </w:p>
        </w:tc>
      </w:tr>
      <w:tr w14:paraId="33AE3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744" w:type="dxa"/>
            <w:vAlign w:val="center"/>
          </w:tcPr>
          <w:p w14:paraId="23BA982A">
            <w:pPr>
              <w:snapToGrid w:val="0"/>
              <w:jc w:val="distribute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0"/>
                <w:sz w:val="32"/>
                <w:szCs w:val="20"/>
                <w:lang w:val="en-US" w:eastAsia="zh-CN"/>
              </w:rPr>
              <w:t>牵头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20"/>
              </w:rPr>
              <w:t>单位：</w:t>
            </w:r>
          </w:p>
        </w:tc>
        <w:tc>
          <w:tcPr>
            <w:tcW w:w="52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E2B593">
            <w:pPr>
              <w:snapToGrid w:val="0"/>
              <w:jc w:val="right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20"/>
              </w:rPr>
              <w:t>（盖章）</w:t>
            </w:r>
          </w:p>
        </w:tc>
      </w:tr>
      <w:tr w14:paraId="30D31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744" w:type="dxa"/>
            <w:vAlign w:val="center"/>
          </w:tcPr>
          <w:p w14:paraId="6AB29CA1">
            <w:pPr>
              <w:snapToGrid w:val="0"/>
              <w:jc w:val="distribute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20"/>
                <w:lang w:val="en-US" w:eastAsia="zh-CN"/>
              </w:rPr>
              <w:t>联合单位：</w:t>
            </w:r>
          </w:p>
        </w:tc>
        <w:tc>
          <w:tcPr>
            <w:tcW w:w="52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90A6DC">
            <w:pPr>
              <w:snapToGrid w:val="0"/>
              <w:jc w:val="right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20"/>
                <w:lang w:val="en-US"/>
              </w:rPr>
            </w:pPr>
          </w:p>
        </w:tc>
      </w:tr>
      <w:tr w14:paraId="271BA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744" w:type="dxa"/>
            <w:vAlign w:val="center"/>
          </w:tcPr>
          <w:p w14:paraId="7F5F8DFF">
            <w:pPr>
              <w:snapToGrid w:val="0"/>
              <w:jc w:val="distribute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20"/>
              </w:rPr>
              <w:t>协助管理机构：</w:t>
            </w:r>
          </w:p>
        </w:tc>
        <w:tc>
          <w:tcPr>
            <w:tcW w:w="52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106AC5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20"/>
              </w:rPr>
            </w:pPr>
          </w:p>
        </w:tc>
      </w:tr>
      <w:tr w14:paraId="3B8B9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744" w:type="dxa"/>
            <w:vAlign w:val="center"/>
          </w:tcPr>
          <w:p w14:paraId="2869D0E6">
            <w:pPr>
              <w:snapToGrid w:val="0"/>
              <w:jc w:val="distribute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20"/>
                <w:lang w:val="en-US" w:eastAsia="zh-CN"/>
              </w:rPr>
              <w:t>实验室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20"/>
              </w:rPr>
              <w:t>主任：</w:t>
            </w:r>
          </w:p>
        </w:tc>
        <w:tc>
          <w:tcPr>
            <w:tcW w:w="52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EF2F4E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32"/>
                <w:szCs w:val="20"/>
              </w:rPr>
            </w:pPr>
          </w:p>
        </w:tc>
      </w:tr>
    </w:tbl>
    <w:p w14:paraId="4A74867B">
      <w:pPr>
        <w:spacing w:line="700" w:lineRule="exact"/>
        <w:ind w:firstLine="704" w:firstLineChars="220"/>
        <w:rPr>
          <w:rFonts w:hint="default" w:ascii="Times New Roman" w:hAnsi="Times New Roman" w:eastAsia="仿宋_GB2312" w:cs="Times New Roman"/>
          <w:bCs/>
          <w:sz w:val="32"/>
        </w:rPr>
      </w:pPr>
    </w:p>
    <w:p w14:paraId="25644373">
      <w:pPr>
        <w:spacing w:line="700" w:lineRule="exact"/>
        <w:ind w:firstLine="704" w:firstLineChars="220"/>
        <w:rPr>
          <w:rFonts w:hint="default" w:ascii="Times New Roman" w:hAnsi="Times New Roman" w:eastAsia="仿宋_GB2312" w:cs="Times New Roman"/>
          <w:bCs/>
          <w:sz w:val="32"/>
        </w:rPr>
      </w:pPr>
    </w:p>
    <w:p w14:paraId="4FCB6E2E">
      <w:pPr>
        <w:spacing w:line="500" w:lineRule="exact"/>
        <w:jc w:val="center"/>
        <w:rPr>
          <w:rFonts w:hint="default" w:ascii="Times New Roman" w:hAnsi="Times New Roman" w:eastAsia="黑体" w:cs="Times New Roman"/>
          <w:bCs/>
          <w:sz w:val="40"/>
          <w:szCs w:val="40"/>
        </w:rPr>
      </w:pPr>
    </w:p>
    <w:p w14:paraId="2DC92CE7">
      <w:pPr>
        <w:spacing w:line="500" w:lineRule="exact"/>
        <w:jc w:val="center"/>
        <w:rPr>
          <w:rFonts w:hint="default" w:ascii="Times New Roman" w:hAnsi="Times New Roman" w:eastAsia="黑体" w:cs="Times New Roman"/>
          <w:bCs/>
          <w:sz w:val="40"/>
          <w:szCs w:val="40"/>
        </w:rPr>
      </w:pPr>
    </w:p>
    <w:p w14:paraId="21C21DB1">
      <w:pPr>
        <w:spacing w:line="500" w:lineRule="exact"/>
        <w:jc w:val="center"/>
        <w:rPr>
          <w:rFonts w:hint="default" w:ascii="Times New Roman" w:hAnsi="Times New Roman" w:eastAsia="黑体" w:cs="Times New Roman"/>
          <w:bCs/>
          <w:sz w:val="40"/>
          <w:szCs w:val="40"/>
        </w:rPr>
      </w:pPr>
      <w:r>
        <w:rPr>
          <w:rFonts w:hint="default" w:ascii="Times New Roman" w:hAnsi="Times New Roman" w:eastAsia="黑体" w:cs="Times New Roman"/>
          <w:bCs/>
          <w:sz w:val="40"/>
          <w:szCs w:val="40"/>
        </w:rPr>
        <w:t>交 通 运 输 部</w:t>
      </w:r>
    </w:p>
    <w:p w14:paraId="7C6B169C">
      <w:pPr>
        <w:spacing w:after="160" w:line="278" w:lineRule="auto"/>
        <w:jc w:val="center"/>
        <w:rPr>
          <w:rFonts w:hint="default" w:ascii="Times New Roman" w:hAnsi="Times New Roman" w:eastAsia="楷体" w:cs="Times New Roman"/>
          <w:bCs/>
          <w:sz w:val="36"/>
          <w:szCs w:val="36"/>
        </w:rPr>
      </w:pPr>
      <w:r>
        <w:rPr>
          <w:rFonts w:hint="default" w:ascii="Times New Roman" w:hAnsi="Times New Roman" w:eastAsia="楷体" w:cs="Times New Roman"/>
          <w:bCs/>
          <w:sz w:val="36"/>
          <w:szCs w:val="36"/>
        </w:rPr>
        <w:t>二</w:t>
      </w:r>
      <w:r>
        <w:rPr>
          <w:rFonts w:hint="default" w:ascii="Times New Roman" w:hAnsi="Times New Roman" w:eastAsia="楷体" w:cs="Times New Roman"/>
          <w:bCs/>
          <w:sz w:val="36"/>
          <w:szCs w:val="36"/>
          <w:lang w:val="en-US" w:eastAsia="zh-CN"/>
        </w:rPr>
        <w:t>〇</w:t>
      </w:r>
      <w:r>
        <w:rPr>
          <w:rFonts w:hint="default" w:ascii="Times New Roman" w:hAnsi="Times New Roman" w:eastAsia="楷体" w:cs="Times New Roman"/>
          <w:bCs/>
          <w:sz w:val="36"/>
          <w:szCs w:val="36"/>
        </w:rPr>
        <w:t>二</w:t>
      </w:r>
      <w:r>
        <w:rPr>
          <w:rFonts w:hint="default" w:ascii="Times New Roman" w:hAnsi="Times New Roman" w:eastAsia="楷体" w:cs="Times New Roman"/>
          <w:bCs/>
          <w:sz w:val="36"/>
          <w:szCs w:val="36"/>
          <w:lang w:val="en-US" w:eastAsia="zh-CN"/>
        </w:rPr>
        <w:t>六</w:t>
      </w:r>
      <w:r>
        <w:rPr>
          <w:rFonts w:hint="default" w:ascii="Times New Roman" w:hAnsi="Times New Roman" w:eastAsia="楷体" w:cs="Times New Roman"/>
          <w:bCs/>
          <w:sz w:val="36"/>
          <w:szCs w:val="36"/>
        </w:rPr>
        <w:t>年</w:t>
      </w:r>
    </w:p>
    <w:p w14:paraId="79B92E4B">
      <w:pPr>
        <w:jc w:val="center"/>
        <w:rPr>
          <w:rFonts w:hint="default" w:ascii="Times New Roman" w:hAnsi="Times New Roman" w:eastAsia="方正小标宋简体" w:cs="Times New Roman"/>
          <w:bCs/>
          <w:sz w:val="44"/>
          <w:szCs w:val="44"/>
        </w:rPr>
        <w:sectPr>
          <w:footerReference r:id="rId3" w:type="default"/>
          <w:pgSz w:w="11906" w:h="16838"/>
          <w:pgMar w:top="1440" w:right="1742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p w14:paraId="29E8D5E5">
      <w:pPr>
        <w:jc w:val="center"/>
        <w:rPr>
          <w:rFonts w:hint="default" w:ascii="Times New Roman" w:hAnsi="Times New Roman" w:cs="Times New Roman"/>
          <w:b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 xml:space="preserve"> 编  写  说  明</w:t>
      </w:r>
    </w:p>
    <w:p w14:paraId="01BC3740">
      <w:pPr>
        <w:rPr>
          <w:rFonts w:hint="default" w:ascii="Times New Roman" w:hAnsi="Times New Roman" w:cs="Times New Roman"/>
          <w:b/>
          <w:sz w:val="32"/>
        </w:rPr>
      </w:pPr>
    </w:p>
    <w:p w14:paraId="29BE0581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1.编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写须依据《交通运输部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重点实验室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管理办法》有关要求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与指南方向、目标、任务高度契合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。</w:t>
      </w:r>
    </w:p>
    <w:p w14:paraId="5D483372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2.编写内容应真实、客观、准确。</w:t>
      </w:r>
    </w:p>
    <w:p w14:paraId="3DD2C4A6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写内容须提供相应佐证材料，应包括但不限于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人才证书、聘用文件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项目任务书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合同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科技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奖励证书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专利证书、标准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文本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、设备发票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合作协议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等。</w:t>
      </w:r>
    </w:p>
    <w:p w14:paraId="4EC1FD81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4.数据统计时间以交通运输部下发的通知为准。</w:t>
      </w:r>
    </w:p>
    <w:p w14:paraId="55EFCDE8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5.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重点实验室主任及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牵头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单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位负责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人须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签署承诺书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所有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依托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单位加盖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公章，否则方案无效。</w:t>
      </w:r>
    </w:p>
    <w:p w14:paraId="53EBFCF9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6.有关内容如填写不下，可使用A4纸附页。</w:t>
      </w:r>
    </w:p>
    <w:p w14:paraId="0C748122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7.申报书正文前请编写目录，正文内容用宋体四号字，填写行间距30磅，页边距为普通模式。正文及表格中的各项填写说明文字请勿删除。</w:t>
      </w:r>
    </w:p>
    <w:p w14:paraId="331773EF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8.申报书双面打印，胶装，白色条纹封面。</w:t>
      </w:r>
    </w:p>
    <w:p w14:paraId="6B4E5161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9.纸质版与电子版须保持一致。</w:t>
      </w:r>
    </w:p>
    <w:p w14:paraId="10E5762B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10.所属领域分为公路工程、水运工程、交通装备、智能与综合。</w:t>
      </w:r>
    </w:p>
    <w:p w14:paraId="077723B2">
      <w:pPr>
        <w:ind w:firstLine="640" w:firstLineChars="200"/>
        <w:rPr>
          <w:rFonts w:hint="default" w:ascii="Times New Roman" w:hAnsi="Times New Roman" w:cs="Times New Roman"/>
          <w:sz w:val="32"/>
          <w:szCs w:val="32"/>
        </w:rPr>
      </w:pPr>
    </w:p>
    <w:p w14:paraId="56012508">
      <w:pPr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fmt="numberInDash" w:start="1"/>
          <w:cols w:space="720" w:num="1"/>
          <w:docGrid w:type="lines" w:linePitch="312" w:charSpace="0"/>
        </w:sectPr>
      </w:pPr>
    </w:p>
    <w:p w14:paraId="2E6769B8">
      <w:pPr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5DC05C1B">
      <w:pPr>
        <w:jc w:val="center"/>
        <w:rPr>
          <w:rFonts w:hint="default" w:ascii="Times New Roman" w:hAnsi="Times New Roman" w:eastAsia="方正小标宋简体" w:cs="Times New Roman"/>
          <w:sz w:val="36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承诺书</w:t>
      </w:r>
    </w:p>
    <w:p w14:paraId="2FDEB18E">
      <w:pPr>
        <w:jc w:val="center"/>
        <w:rPr>
          <w:rFonts w:hint="default" w:ascii="Times New Roman" w:hAnsi="Times New Roman" w:cs="Times New Roman"/>
          <w:b/>
          <w:sz w:val="36"/>
        </w:rPr>
      </w:pPr>
    </w:p>
    <w:p w14:paraId="62FF7E91"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0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根据交通运输部关于开展重点实验室申报工作的有关要求，我单位申请参加本次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重点实验室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的申报工作。为保证工作的客观、公正、合理，承诺如下：</w:t>
      </w:r>
    </w:p>
    <w:p w14:paraId="20342515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1.所提供的报表数据、文字资料及有关附件真实、准确、完整，符合本次申报工作的要求；</w:t>
      </w:r>
    </w:p>
    <w:p w14:paraId="1268B6BF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2.对所提供资料的真实性负完全责任；</w:t>
      </w:r>
    </w:p>
    <w:p w14:paraId="1963CB9D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3.不干预后续专家评议等工作。</w:t>
      </w:r>
    </w:p>
    <w:p w14:paraId="1218BB78">
      <w:pPr>
        <w:ind w:firstLine="600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3F4D85B8">
      <w:pPr>
        <w:ind w:firstLine="14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重点实验室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主任（签字）：</w:t>
      </w:r>
    </w:p>
    <w:p w14:paraId="172ACC21">
      <w:pPr>
        <w:ind w:firstLine="14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年    月   日    </w:t>
      </w:r>
    </w:p>
    <w:p w14:paraId="6E080DBF">
      <w:pPr>
        <w:ind w:firstLine="600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6BDF0E05">
      <w:pPr>
        <w:ind w:firstLine="6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牵头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单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位负责人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（签字）：</w:t>
      </w:r>
    </w:p>
    <w:p w14:paraId="0CC61A3D">
      <w:pPr>
        <w:ind w:firstLine="6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     年   月    日</w:t>
      </w:r>
    </w:p>
    <w:p w14:paraId="7729EB0F">
      <w:pPr>
        <w:ind w:firstLine="600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1C676C8">
      <w:pPr>
        <w:ind w:firstLine="14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牵头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单位（盖章）：</w:t>
      </w:r>
    </w:p>
    <w:p w14:paraId="0F7D3A61">
      <w:pPr>
        <w:ind w:firstLine="1440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7B8DA387">
      <w:pPr>
        <w:ind w:firstLine="14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联合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盖章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）：</w:t>
      </w:r>
    </w:p>
    <w:p w14:paraId="17A12B37">
      <w:pPr>
        <w:ind w:firstLine="1440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50C351A9">
      <w:pPr>
        <w:ind w:firstLine="1440"/>
        <w:rPr>
          <w:rFonts w:hint="default" w:ascii="Times New Roman" w:hAnsi="Times New Roman" w:cs="Times New Roman"/>
          <w:sz w:val="30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年   月   日</w:t>
      </w:r>
    </w:p>
    <w:p w14:paraId="37632AB1">
      <w:pPr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p w14:paraId="770F2AA6">
      <w:pPr>
        <w:jc w:val="center"/>
        <w:rPr>
          <w:rFonts w:hint="default" w:ascii="Times New Roman" w:hAnsi="Times New Roman" w:eastAsia="方正小标宋简体" w:cs="Times New Roman"/>
          <w:sz w:val="40"/>
          <w:szCs w:val="36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目  录</w:t>
      </w:r>
    </w:p>
    <w:p w14:paraId="65D5686A">
      <w:pPr>
        <w:pStyle w:val="5"/>
        <w:tabs>
          <w:tab w:val="right" w:leader="dot" w:pos="8296"/>
        </w:tabs>
        <w:rPr>
          <w:rFonts w:hint="default" w:ascii="Times New Roman" w:hAnsi="Times New Roman" w:eastAsia="仿宋_GB2312" w:cs="Times New Roman"/>
          <w:sz w:val="30"/>
          <w:szCs w:val="30"/>
          <w14:ligatures w14:val="standardContextual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fldChar w:fldCharType="begin"/>
      </w:r>
      <w:r>
        <w:rPr>
          <w:rFonts w:hint="default" w:ascii="Times New Roman" w:hAnsi="Times New Roman" w:eastAsia="仿宋_GB2312" w:cs="Times New Roman"/>
          <w:sz w:val="30"/>
          <w:szCs w:val="30"/>
        </w:rPr>
        <w:instrText xml:space="preserve"> TOC \o "1-3" \h \z \u </w:instrText>
      </w:r>
      <w:r>
        <w:rPr>
          <w:rFonts w:hint="default" w:ascii="Times New Roman" w:hAnsi="Times New Roman" w:eastAsia="仿宋_GB2312" w:cs="Times New Roman"/>
          <w:sz w:val="30"/>
          <w:szCs w:val="30"/>
        </w:rPr>
        <w:fldChar w:fldCharType="separate"/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"_Toc213148729"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11"/>
          <w:rFonts w:hint="default" w:ascii="Times New Roman" w:hAnsi="Times New Roman" w:eastAsia="仿宋_GB2312" w:cs="Times New Roman"/>
          <w:kern w:val="44"/>
          <w:sz w:val="30"/>
          <w:szCs w:val="30"/>
        </w:rPr>
        <w:t>1. 战略意义和发展定位</w:t>
      </w:r>
      <w:r>
        <w:rPr>
          <w:rFonts w:hint="default" w:ascii="Times New Roman" w:hAnsi="Times New Roman" w:eastAsia="仿宋_GB2312" w:cs="Times New Roman"/>
          <w:sz w:val="30"/>
          <w:szCs w:val="30"/>
        </w:rPr>
        <w:tab/>
      </w:r>
      <w:r>
        <w:rPr>
          <w:rFonts w:hint="default" w:ascii="Times New Roman" w:hAnsi="Times New Roman" w:eastAsia="仿宋_GB2312" w:cs="Times New Roman"/>
          <w:sz w:val="30"/>
          <w:szCs w:val="30"/>
        </w:rPr>
        <w:t>**</w:t>
      </w:r>
      <w:r>
        <w:rPr>
          <w:rFonts w:hint="default" w:ascii="Times New Roman" w:hAnsi="Times New Roman" w:eastAsia="仿宋_GB2312" w:cs="Times New Roman"/>
          <w:sz w:val="30"/>
          <w:szCs w:val="30"/>
        </w:rPr>
        <w:fldChar w:fldCharType="end"/>
      </w:r>
    </w:p>
    <w:p w14:paraId="14FB9C24">
      <w:pPr>
        <w:pStyle w:val="5"/>
        <w:tabs>
          <w:tab w:val="right" w:leader="dot" w:pos="8296"/>
        </w:tabs>
        <w:rPr>
          <w:rFonts w:hint="default" w:ascii="Times New Roman" w:hAnsi="Times New Roman" w:eastAsia="仿宋_GB2312" w:cs="Times New Roman"/>
          <w:sz w:val="30"/>
          <w:szCs w:val="30"/>
          <w14:ligatures w14:val="standardContextual"/>
        </w:rPr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"_Toc213148730"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11"/>
          <w:rFonts w:hint="default" w:ascii="Times New Roman" w:hAnsi="Times New Roman" w:eastAsia="仿宋_GB2312" w:cs="Times New Roman"/>
          <w:kern w:val="44"/>
          <w:sz w:val="30"/>
          <w:szCs w:val="30"/>
        </w:rPr>
        <w:t>2. 建设</w:t>
      </w:r>
      <w:r>
        <w:rPr>
          <w:rStyle w:val="11"/>
          <w:rFonts w:hint="default" w:ascii="Times New Roman" w:hAnsi="Times New Roman" w:eastAsia="仿宋_GB2312" w:cs="Times New Roman"/>
          <w:kern w:val="44"/>
          <w:sz w:val="30"/>
          <w:szCs w:val="30"/>
          <w:lang w:eastAsia="zh-CN"/>
        </w:rPr>
        <w:t>基础</w:t>
      </w:r>
      <w:r>
        <w:rPr>
          <w:rFonts w:hint="default" w:ascii="Times New Roman" w:hAnsi="Times New Roman" w:eastAsia="仿宋_GB2312" w:cs="Times New Roman"/>
          <w:sz w:val="30"/>
          <w:szCs w:val="30"/>
        </w:rPr>
        <w:tab/>
      </w:r>
      <w:r>
        <w:rPr>
          <w:rFonts w:hint="default" w:ascii="Times New Roman" w:hAnsi="Times New Roman" w:eastAsia="仿宋_GB2312" w:cs="Times New Roman"/>
          <w:sz w:val="30"/>
          <w:szCs w:val="30"/>
        </w:rPr>
        <w:t>**</w:t>
      </w:r>
      <w:r>
        <w:rPr>
          <w:rFonts w:hint="default" w:ascii="Times New Roman" w:hAnsi="Times New Roman" w:eastAsia="仿宋_GB2312" w:cs="Times New Roman"/>
          <w:sz w:val="30"/>
          <w:szCs w:val="30"/>
        </w:rPr>
        <w:fldChar w:fldCharType="end"/>
      </w:r>
    </w:p>
    <w:p w14:paraId="10BE5FF1">
      <w:pPr>
        <w:pStyle w:val="5"/>
        <w:tabs>
          <w:tab w:val="right" w:leader="dot" w:pos="8296"/>
        </w:tabs>
        <w:rPr>
          <w:rFonts w:hint="default" w:ascii="Times New Roman" w:hAnsi="Times New Roman" w:eastAsia="仿宋_GB2312" w:cs="Times New Roman"/>
          <w:sz w:val="30"/>
          <w:szCs w:val="30"/>
          <w14:ligatures w14:val="standardContextual"/>
        </w:rPr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"_Toc213148731"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11"/>
          <w:rFonts w:hint="default" w:ascii="Times New Roman" w:hAnsi="Times New Roman" w:eastAsia="仿宋_GB2312" w:cs="Times New Roman"/>
          <w:kern w:val="44"/>
          <w:sz w:val="30"/>
          <w:szCs w:val="30"/>
        </w:rPr>
        <w:t>3. 发展目标与重点任务</w:t>
      </w:r>
      <w:r>
        <w:rPr>
          <w:rFonts w:hint="default" w:ascii="Times New Roman" w:hAnsi="Times New Roman" w:eastAsia="仿宋_GB2312" w:cs="Times New Roman"/>
          <w:sz w:val="30"/>
          <w:szCs w:val="30"/>
        </w:rPr>
        <w:tab/>
      </w:r>
      <w:r>
        <w:rPr>
          <w:rFonts w:hint="default" w:ascii="Times New Roman" w:hAnsi="Times New Roman" w:eastAsia="仿宋_GB2312" w:cs="Times New Roman"/>
          <w:sz w:val="30"/>
          <w:szCs w:val="30"/>
        </w:rPr>
        <w:t>**</w:t>
      </w:r>
      <w:r>
        <w:rPr>
          <w:rFonts w:hint="default" w:ascii="Times New Roman" w:hAnsi="Times New Roman" w:eastAsia="仿宋_GB2312" w:cs="Times New Roman"/>
          <w:sz w:val="30"/>
          <w:szCs w:val="30"/>
        </w:rPr>
        <w:fldChar w:fldCharType="end"/>
      </w:r>
    </w:p>
    <w:p w14:paraId="075FE3CE">
      <w:pPr>
        <w:pStyle w:val="5"/>
        <w:tabs>
          <w:tab w:val="right" w:leader="dot" w:pos="8296"/>
        </w:tabs>
        <w:rPr>
          <w:rFonts w:hint="default" w:ascii="Times New Roman" w:hAnsi="Times New Roman" w:eastAsia="仿宋_GB2312" w:cs="Times New Roman"/>
          <w:sz w:val="30"/>
          <w:szCs w:val="30"/>
          <w14:ligatures w14:val="standardContextual"/>
        </w:rPr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"_Toc213148732"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11"/>
          <w:rFonts w:hint="default" w:ascii="Times New Roman" w:hAnsi="Times New Roman" w:eastAsia="仿宋_GB2312" w:cs="Times New Roman"/>
          <w:kern w:val="44"/>
          <w:sz w:val="30"/>
          <w:szCs w:val="30"/>
        </w:rPr>
        <w:t>4. 梯队建设与人才培养</w:t>
      </w:r>
      <w:r>
        <w:rPr>
          <w:rFonts w:hint="default" w:ascii="Times New Roman" w:hAnsi="Times New Roman" w:eastAsia="仿宋_GB2312" w:cs="Times New Roman"/>
          <w:sz w:val="30"/>
          <w:szCs w:val="30"/>
        </w:rPr>
        <w:tab/>
      </w:r>
      <w:r>
        <w:rPr>
          <w:rFonts w:hint="default" w:ascii="Times New Roman" w:hAnsi="Times New Roman" w:eastAsia="仿宋_GB2312" w:cs="Times New Roman"/>
          <w:sz w:val="30"/>
          <w:szCs w:val="30"/>
        </w:rPr>
        <w:t>**</w:t>
      </w:r>
      <w:r>
        <w:rPr>
          <w:rFonts w:hint="default" w:ascii="Times New Roman" w:hAnsi="Times New Roman" w:eastAsia="仿宋_GB2312" w:cs="Times New Roman"/>
          <w:sz w:val="30"/>
          <w:szCs w:val="30"/>
        </w:rPr>
        <w:fldChar w:fldCharType="end"/>
      </w:r>
    </w:p>
    <w:p w14:paraId="7B195BA6">
      <w:pPr>
        <w:pStyle w:val="5"/>
        <w:tabs>
          <w:tab w:val="right" w:leader="dot" w:pos="8296"/>
        </w:tabs>
        <w:rPr>
          <w:rFonts w:hint="default" w:ascii="Times New Roman" w:hAnsi="Times New Roman" w:eastAsia="仿宋_GB2312" w:cs="Times New Roman"/>
          <w:sz w:val="30"/>
          <w:szCs w:val="30"/>
          <w14:ligatures w14:val="standardContextual"/>
        </w:rPr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"_Toc213148733"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11"/>
          <w:rFonts w:hint="default" w:ascii="Times New Roman" w:hAnsi="Times New Roman" w:eastAsia="仿宋_GB2312" w:cs="Times New Roman"/>
          <w:kern w:val="44"/>
          <w:sz w:val="30"/>
          <w:szCs w:val="30"/>
        </w:rPr>
        <w:t>5. 条件保障</w:t>
      </w:r>
      <w:r>
        <w:rPr>
          <w:rFonts w:hint="default" w:ascii="Times New Roman" w:hAnsi="Times New Roman" w:eastAsia="仿宋_GB2312" w:cs="Times New Roman"/>
          <w:sz w:val="30"/>
          <w:szCs w:val="30"/>
        </w:rPr>
        <w:tab/>
      </w:r>
      <w:r>
        <w:rPr>
          <w:rFonts w:hint="default" w:ascii="Times New Roman" w:hAnsi="Times New Roman" w:eastAsia="仿宋_GB2312" w:cs="Times New Roman"/>
          <w:sz w:val="30"/>
          <w:szCs w:val="30"/>
        </w:rPr>
        <w:t>**</w:t>
      </w:r>
      <w:r>
        <w:rPr>
          <w:rFonts w:hint="default" w:ascii="Times New Roman" w:hAnsi="Times New Roman" w:eastAsia="仿宋_GB2312" w:cs="Times New Roman"/>
          <w:sz w:val="30"/>
          <w:szCs w:val="30"/>
        </w:rPr>
        <w:fldChar w:fldCharType="end"/>
      </w:r>
    </w:p>
    <w:p w14:paraId="78CF901E">
      <w:pPr>
        <w:pStyle w:val="5"/>
        <w:tabs>
          <w:tab w:val="right" w:leader="dot" w:pos="8296"/>
        </w:tabs>
        <w:rPr>
          <w:rFonts w:hint="default" w:ascii="Times New Roman" w:hAnsi="Times New Roman" w:eastAsia="仿宋_GB2312" w:cs="Times New Roman"/>
          <w:sz w:val="30"/>
          <w:szCs w:val="30"/>
          <w14:ligatures w14:val="standardContextual"/>
        </w:rPr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"_Toc213148734"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11"/>
          <w:rFonts w:hint="default" w:ascii="Times New Roman" w:hAnsi="Times New Roman" w:eastAsia="仿宋_GB2312" w:cs="Times New Roman"/>
          <w:kern w:val="44"/>
          <w:sz w:val="30"/>
          <w:szCs w:val="30"/>
        </w:rPr>
        <w:t>6. 运行管理</w:t>
      </w:r>
      <w:r>
        <w:rPr>
          <w:rFonts w:hint="default" w:ascii="Times New Roman" w:hAnsi="Times New Roman" w:eastAsia="仿宋_GB2312" w:cs="Times New Roman"/>
          <w:sz w:val="30"/>
          <w:szCs w:val="30"/>
        </w:rPr>
        <w:tab/>
      </w:r>
      <w:r>
        <w:rPr>
          <w:rFonts w:hint="default" w:ascii="Times New Roman" w:hAnsi="Times New Roman" w:eastAsia="仿宋_GB2312" w:cs="Times New Roman"/>
          <w:sz w:val="30"/>
          <w:szCs w:val="30"/>
        </w:rPr>
        <w:t>**</w:t>
      </w:r>
      <w:r>
        <w:rPr>
          <w:rFonts w:hint="default" w:ascii="Times New Roman" w:hAnsi="Times New Roman" w:eastAsia="仿宋_GB2312" w:cs="Times New Roman"/>
          <w:sz w:val="30"/>
          <w:szCs w:val="30"/>
        </w:rPr>
        <w:fldChar w:fldCharType="end"/>
      </w:r>
    </w:p>
    <w:p w14:paraId="532015FB">
      <w:pPr>
        <w:pStyle w:val="5"/>
        <w:tabs>
          <w:tab w:val="right" w:leader="dot" w:pos="8296"/>
        </w:tabs>
        <w:rPr>
          <w:rFonts w:hint="default" w:ascii="Times New Roman" w:hAnsi="Times New Roman" w:eastAsia="仿宋_GB2312" w:cs="Times New Roman"/>
          <w:sz w:val="30"/>
          <w:szCs w:val="30"/>
          <w14:ligatures w14:val="standardContextual"/>
        </w:rPr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"_Toc213148735"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11"/>
          <w:rFonts w:hint="default" w:ascii="Times New Roman" w:hAnsi="Times New Roman" w:eastAsia="仿宋_GB2312" w:cs="Times New Roman"/>
          <w:kern w:val="44"/>
          <w:sz w:val="30"/>
          <w:szCs w:val="30"/>
        </w:rPr>
        <w:t xml:space="preserve">附表 </w:t>
      </w:r>
      <w:r>
        <w:rPr>
          <w:rStyle w:val="11"/>
          <w:rFonts w:hint="default" w:ascii="Times New Roman" w:hAnsi="Times New Roman" w:eastAsia="仿宋_GB2312" w:cs="Times New Roman"/>
          <w:kern w:val="44"/>
          <w:sz w:val="30"/>
          <w:szCs w:val="30"/>
          <w:lang w:eastAsia="zh-CN"/>
        </w:rPr>
        <w:t>重点实验室</w:t>
      </w:r>
      <w:r>
        <w:rPr>
          <w:rStyle w:val="11"/>
          <w:rFonts w:hint="default" w:ascii="Times New Roman" w:hAnsi="Times New Roman" w:eastAsia="仿宋_GB2312" w:cs="Times New Roman"/>
          <w:kern w:val="44"/>
          <w:sz w:val="30"/>
          <w:szCs w:val="30"/>
        </w:rPr>
        <w:t>基本情况</w:t>
      </w:r>
      <w:r>
        <w:rPr>
          <w:rFonts w:hint="default" w:ascii="Times New Roman" w:hAnsi="Times New Roman" w:eastAsia="仿宋_GB2312" w:cs="Times New Roman"/>
          <w:sz w:val="30"/>
          <w:szCs w:val="30"/>
        </w:rPr>
        <w:tab/>
      </w:r>
      <w:r>
        <w:rPr>
          <w:rFonts w:hint="default" w:ascii="Times New Roman" w:hAnsi="Times New Roman" w:eastAsia="仿宋_GB2312" w:cs="Times New Roman"/>
          <w:sz w:val="30"/>
          <w:szCs w:val="30"/>
        </w:rPr>
        <w:t>**</w:t>
      </w:r>
      <w:r>
        <w:rPr>
          <w:rFonts w:hint="default" w:ascii="Times New Roman" w:hAnsi="Times New Roman" w:eastAsia="仿宋_GB2312" w:cs="Times New Roman"/>
          <w:sz w:val="30"/>
          <w:szCs w:val="30"/>
        </w:rPr>
        <w:fldChar w:fldCharType="end"/>
      </w:r>
    </w:p>
    <w:p w14:paraId="64F1A22D">
      <w:pPr>
        <w:pStyle w:val="5"/>
        <w:tabs>
          <w:tab w:val="right" w:leader="dot" w:pos="8296"/>
        </w:tabs>
        <w:rPr>
          <w:rFonts w:hint="default" w:ascii="Times New Roman" w:hAnsi="Times New Roman" w:eastAsia="仿宋_GB2312" w:cs="Times New Roman"/>
          <w:sz w:val="30"/>
          <w:szCs w:val="30"/>
          <w14:ligatures w14:val="standardContextual"/>
        </w:rPr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\l "_Toc213148736"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11"/>
          <w:rFonts w:hint="default" w:ascii="Times New Roman" w:hAnsi="Times New Roman" w:eastAsia="仿宋_GB2312" w:cs="Times New Roman"/>
          <w:kern w:val="44"/>
          <w:sz w:val="30"/>
          <w:szCs w:val="30"/>
        </w:rPr>
        <w:t>协助管理机构审核意见</w:t>
      </w:r>
      <w:r>
        <w:rPr>
          <w:rFonts w:hint="default" w:ascii="Times New Roman" w:hAnsi="Times New Roman" w:eastAsia="仿宋_GB2312" w:cs="Times New Roman"/>
          <w:sz w:val="30"/>
          <w:szCs w:val="30"/>
        </w:rPr>
        <w:tab/>
      </w:r>
      <w:r>
        <w:rPr>
          <w:rFonts w:hint="default" w:ascii="Times New Roman" w:hAnsi="Times New Roman" w:eastAsia="仿宋_GB2312" w:cs="Times New Roman"/>
          <w:sz w:val="30"/>
          <w:szCs w:val="30"/>
        </w:rPr>
        <w:t>**</w:t>
      </w:r>
      <w:r>
        <w:rPr>
          <w:rFonts w:hint="default" w:ascii="Times New Roman" w:hAnsi="Times New Roman" w:eastAsia="仿宋_GB2312" w:cs="Times New Roman"/>
          <w:sz w:val="30"/>
          <w:szCs w:val="30"/>
        </w:rPr>
        <w:fldChar w:fldCharType="end"/>
      </w:r>
    </w:p>
    <w:p w14:paraId="75B2DD68">
      <w:pPr>
        <w:spacing w:line="360" w:lineRule="auto"/>
        <w:ind w:left="-28"/>
        <w:rPr>
          <w:rFonts w:hint="default" w:ascii="Times New Roman" w:hAnsi="Times New Roman" w:cs="Times New Roman"/>
          <w:sz w:val="44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fldChar w:fldCharType="end"/>
      </w:r>
    </w:p>
    <w:p w14:paraId="2E9A378B">
      <w:pPr>
        <w:spacing w:line="500" w:lineRule="exact"/>
        <w:ind w:left="-28"/>
        <w:rPr>
          <w:rFonts w:hint="default" w:ascii="Times New Roman" w:hAnsi="Times New Roman" w:cs="Times New Roman"/>
          <w:sz w:val="44"/>
        </w:rPr>
        <w:sectPr>
          <w:footerReference r:id="rId6" w:type="default"/>
          <w:pgSz w:w="11906" w:h="16838"/>
          <w:pgMar w:top="1440" w:right="1800" w:bottom="1440" w:left="1800" w:header="851" w:footer="992" w:gutter="0"/>
          <w:pgNumType w:fmt="numberInDash" w:start="1"/>
          <w:cols w:space="720" w:num="1"/>
          <w:docGrid w:type="lines" w:linePitch="312" w:charSpace="0"/>
        </w:sectPr>
      </w:pPr>
    </w:p>
    <w:p w14:paraId="3D30CDF2">
      <w:pPr>
        <w:keepNext/>
        <w:keepLines/>
        <w:spacing w:line="360" w:lineRule="auto"/>
        <w:outlineLvl w:val="0"/>
        <w:rPr>
          <w:rFonts w:hint="default" w:ascii="Times New Roman" w:hAnsi="Times New Roman" w:eastAsia="黑体" w:cs="Times New Roman"/>
          <w:kern w:val="44"/>
          <w:sz w:val="32"/>
          <w:szCs w:val="32"/>
        </w:rPr>
      </w:pPr>
      <w:bookmarkStart w:id="0" w:name="_Toc213148729"/>
      <w:r>
        <w:rPr>
          <w:rFonts w:hint="default" w:ascii="Times New Roman" w:hAnsi="Times New Roman" w:eastAsia="黑体" w:cs="Times New Roman"/>
          <w:kern w:val="44"/>
          <w:sz w:val="32"/>
          <w:szCs w:val="32"/>
        </w:rPr>
        <w:t>1. 战略意义和发展定位</w:t>
      </w:r>
      <w:bookmarkEnd w:id="0"/>
    </w:p>
    <w:p w14:paraId="61432E1A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1.1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 xml:space="preserve"> 战略</w:t>
      </w:r>
      <w:r>
        <w:rPr>
          <w:rFonts w:hint="default" w:ascii="Times New Roman" w:hAnsi="Times New Roman" w:eastAsia="仿宋_GB2312" w:cs="Times New Roman"/>
          <w:sz w:val="28"/>
          <w:szCs w:val="28"/>
        </w:rPr>
        <w:t>需求</w:t>
      </w:r>
    </w:p>
    <w:p w14:paraId="3D60151E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</w:rPr>
        <w:t>阐述申报方向所在领域国家、行业重大战略需求和科技发展前沿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方向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，梳理国家、行业需求背后的基础研究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及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战略前沿科技问题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）</w:t>
      </w:r>
    </w:p>
    <w:p w14:paraId="03DB17E4">
      <w:pPr>
        <w:spacing w:line="700" w:lineRule="exact"/>
        <w:rPr>
          <w:rFonts w:hint="default" w:ascii="Times New Roman" w:hAnsi="Times New Roman" w:eastAsia="仿宋_GB2312" w:cs="Times New Roman"/>
          <w:sz w:val="28"/>
          <w:szCs w:val="28"/>
        </w:rPr>
      </w:pPr>
    </w:p>
    <w:p w14:paraId="51CBFD01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1.2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 xml:space="preserve"> 组建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意义</w:t>
      </w:r>
    </w:p>
    <w:p w14:paraId="61304752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明确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重点实验室</w:t>
      </w:r>
      <w:r>
        <w:rPr>
          <w:rFonts w:hint="default" w:ascii="Times New Roman" w:hAnsi="Times New Roman" w:eastAsia="仿宋_GB2312" w:cs="Times New Roman"/>
          <w:sz w:val="28"/>
          <w:szCs w:val="28"/>
        </w:rPr>
        <w:t>主要支撑哪些国家重大战略任务和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行业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基础研究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问题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，阐明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重点实验室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组建对实现国家、行业战略目标的重大意义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）</w:t>
      </w:r>
    </w:p>
    <w:p w14:paraId="20A0EC3E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</w:p>
    <w:p w14:paraId="51D4D9BE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1.3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 xml:space="preserve"> 实验室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定位</w:t>
      </w:r>
    </w:p>
    <w:p w14:paraId="5967BAC3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</w:rPr>
        <w:t>阐述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实验室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的发展定位和研发方向情况，以及对所属领域和方向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高水平基础研究、应用基础研究和前沿技术研究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的带动作用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等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）</w:t>
      </w:r>
    </w:p>
    <w:p w14:paraId="45D647C1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</w:p>
    <w:p w14:paraId="4487EA5B">
      <w:pPr>
        <w:spacing w:line="360" w:lineRule="auto"/>
        <w:rPr>
          <w:rFonts w:hint="default" w:ascii="Times New Roman" w:hAnsi="Times New Roman" w:cs="Times New Roman"/>
          <w:sz w:val="22"/>
        </w:rPr>
      </w:pPr>
    </w:p>
    <w:p w14:paraId="1E5CAB9C">
      <w:pPr>
        <w:keepNext w:val="0"/>
        <w:keepLines w:val="0"/>
        <w:spacing w:line="240" w:lineRule="auto"/>
        <w:outlineLvl w:val="9"/>
        <w:rPr>
          <w:rFonts w:hint="default" w:ascii="Times New Roman" w:hAnsi="Times New Roman" w:eastAsia="黑体" w:cs="Times New Roman"/>
          <w:kern w:val="44"/>
          <w:sz w:val="32"/>
          <w:szCs w:val="32"/>
        </w:rPr>
      </w:pPr>
      <w:bookmarkStart w:id="1" w:name="_Toc213148730"/>
      <w:r>
        <w:rPr>
          <w:rFonts w:hint="default" w:ascii="Times New Roman" w:hAnsi="Times New Roman" w:eastAsia="黑体" w:cs="Times New Roman"/>
          <w:kern w:val="44"/>
          <w:sz w:val="32"/>
          <w:szCs w:val="32"/>
        </w:rPr>
        <w:br w:type="page"/>
      </w:r>
    </w:p>
    <w:p w14:paraId="073F9378">
      <w:pPr>
        <w:keepNext/>
        <w:keepLines/>
        <w:spacing w:line="360" w:lineRule="auto"/>
        <w:outlineLvl w:val="0"/>
        <w:rPr>
          <w:rFonts w:hint="default" w:ascii="Times New Roman" w:hAnsi="Times New Roman" w:eastAsia="黑体" w:cs="Times New Roman"/>
          <w:kern w:val="44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kern w:val="44"/>
          <w:sz w:val="32"/>
          <w:szCs w:val="32"/>
        </w:rPr>
        <w:t>2. 建设</w:t>
      </w:r>
      <w:bookmarkEnd w:id="1"/>
      <w:r>
        <w:rPr>
          <w:rFonts w:hint="default" w:ascii="Times New Roman" w:hAnsi="Times New Roman" w:eastAsia="黑体" w:cs="Times New Roman"/>
          <w:kern w:val="44"/>
          <w:sz w:val="32"/>
          <w:szCs w:val="32"/>
          <w:lang w:val="en-US" w:eastAsia="zh-CN"/>
        </w:rPr>
        <w:t>基础</w:t>
      </w:r>
    </w:p>
    <w:p w14:paraId="41C3B250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2.1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 xml:space="preserve"> 行业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贡献</w:t>
      </w:r>
    </w:p>
    <w:p w14:paraId="313D9635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阐述在突破交通运输行业基础理论及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在交通运输科技前沿、产业升级和社会进步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等方面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已</w:t>
      </w:r>
      <w:r>
        <w:rPr>
          <w:rFonts w:hint="default" w:ascii="Times New Roman" w:hAnsi="Times New Roman" w:eastAsia="仿宋_GB2312" w:cs="Times New Roman"/>
          <w:sz w:val="28"/>
          <w:szCs w:val="28"/>
        </w:rPr>
        <w:t>作出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sz w:val="28"/>
          <w:szCs w:val="28"/>
        </w:rPr>
        <w:t>重要贡献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，重点介绍重大原始创新、关键核心技术、装备突破、重大战略政策研究等情况。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）</w:t>
      </w:r>
    </w:p>
    <w:p w14:paraId="220013E9">
      <w:pPr>
        <w:spacing w:line="360" w:lineRule="auto"/>
        <w:rPr>
          <w:rFonts w:hint="default" w:ascii="Times New Roman" w:hAnsi="Times New Roman" w:cs="Times New Roman"/>
          <w:sz w:val="32"/>
        </w:rPr>
      </w:pPr>
    </w:p>
    <w:p w14:paraId="3DF9FA78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2.2 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科研攻关能力</w:t>
      </w:r>
    </w:p>
    <w:p w14:paraId="47696E40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阐述实验室已开展的理论创新、方法创新及学科交叉融合研究情况，重点介绍实验平台的完备性和先进性，长期、连续的基础研究验证及成果转化</w:t>
      </w:r>
      <w:r>
        <w:rPr>
          <w:rFonts w:hint="default" w:ascii="Times New Roman" w:hAnsi="Times New Roman" w:eastAsia="仿宋_GB2312" w:cs="Times New Roman"/>
          <w:sz w:val="28"/>
          <w:szCs w:val="28"/>
        </w:rPr>
        <w:t>能力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等。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）</w:t>
      </w:r>
    </w:p>
    <w:p w14:paraId="0795724A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</w:p>
    <w:p w14:paraId="7CBCA0AD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2.3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 xml:space="preserve"> 优势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特色</w:t>
      </w:r>
    </w:p>
    <w:p w14:paraId="60CA1783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</w:rPr>
        <w:t>阐述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重点实验室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在申报方向、研究任务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等方面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所具备的优势、特色情况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，以及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在支撑重大工程、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产出重大原创性成果、关键核心技术突破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方面的条件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和</w:t>
      </w:r>
      <w:r>
        <w:rPr>
          <w:rFonts w:hint="default" w:ascii="Times New Roman" w:hAnsi="Times New Roman" w:eastAsia="仿宋_GB2312" w:cs="Times New Roman"/>
          <w:sz w:val="28"/>
          <w:szCs w:val="28"/>
        </w:rPr>
        <w:t>能力优势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等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）</w:t>
      </w:r>
    </w:p>
    <w:p w14:paraId="6AE83FE4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</w:p>
    <w:p w14:paraId="7F0549FF">
      <w:pPr>
        <w:spacing w:line="360" w:lineRule="exact"/>
        <w:ind w:left="-28"/>
        <w:rPr>
          <w:rFonts w:hint="default" w:ascii="Times New Roman" w:hAnsi="Times New Roman" w:cs="Times New Roman"/>
          <w:sz w:val="28"/>
        </w:rPr>
      </w:pPr>
    </w:p>
    <w:p w14:paraId="490F3658">
      <w:pPr>
        <w:keepNext w:val="0"/>
        <w:keepLines w:val="0"/>
        <w:spacing w:line="240" w:lineRule="auto"/>
        <w:outlineLvl w:val="9"/>
        <w:rPr>
          <w:rFonts w:hint="default" w:ascii="Times New Roman" w:hAnsi="Times New Roman" w:eastAsia="黑体" w:cs="Times New Roman"/>
          <w:kern w:val="44"/>
          <w:sz w:val="32"/>
          <w:szCs w:val="32"/>
        </w:rPr>
      </w:pPr>
      <w:bookmarkStart w:id="2" w:name="_Toc213148731"/>
      <w:r>
        <w:rPr>
          <w:rFonts w:hint="default" w:ascii="Times New Roman" w:hAnsi="Times New Roman" w:eastAsia="黑体" w:cs="Times New Roman"/>
          <w:kern w:val="44"/>
          <w:sz w:val="32"/>
          <w:szCs w:val="32"/>
        </w:rPr>
        <w:br w:type="page"/>
      </w:r>
    </w:p>
    <w:p w14:paraId="71744DE7">
      <w:pPr>
        <w:keepNext/>
        <w:keepLines/>
        <w:spacing w:line="360" w:lineRule="auto"/>
        <w:outlineLvl w:val="0"/>
        <w:rPr>
          <w:rFonts w:hint="default" w:ascii="Times New Roman" w:hAnsi="Times New Roman" w:eastAsia="黑体" w:cs="Times New Roman"/>
          <w:kern w:val="44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44"/>
          <w:sz w:val="32"/>
          <w:szCs w:val="32"/>
        </w:rPr>
        <w:t>3. 发展目标与重点任务</w:t>
      </w:r>
      <w:bookmarkEnd w:id="2"/>
    </w:p>
    <w:p w14:paraId="0FAB9D3C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3.1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 xml:space="preserve"> 建设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目标</w:t>
      </w:r>
    </w:p>
    <w:p w14:paraId="4996E989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</w:rPr>
        <w:t>阐述拟建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重点实验室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的总体目标、2年建设期阶段目标、建设期满转入运行期5年内目标等情况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。）</w:t>
      </w:r>
    </w:p>
    <w:p w14:paraId="7482E2B3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  <w:lang w:val="en-US"/>
        </w:rPr>
      </w:pPr>
    </w:p>
    <w:p w14:paraId="78801178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</w:p>
    <w:p w14:paraId="2D5B64C4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3.2 重点任务</w:t>
      </w:r>
    </w:p>
    <w:p w14:paraId="07BF33E9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紧扣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指南建设目标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和关键建设节点，聚焦特色和优势，阐述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相应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的重点任务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及</w:t>
      </w:r>
      <w:r>
        <w:rPr>
          <w:rFonts w:hint="default" w:ascii="Times New Roman" w:hAnsi="Times New Roman" w:eastAsia="仿宋_GB2312" w:cs="Times New Roman"/>
          <w:sz w:val="28"/>
          <w:szCs w:val="28"/>
        </w:rPr>
        <w:t>下设研究方向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的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内容情况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突出</w:t>
      </w:r>
      <w:r>
        <w:rPr>
          <w:rFonts w:hint="default" w:ascii="Times New Roman" w:hAnsi="Times New Roman" w:eastAsia="仿宋_GB2312" w:cs="Times New Roman"/>
          <w:sz w:val="28"/>
          <w:szCs w:val="28"/>
        </w:rPr>
        <w:t>重点任务之间、下设研究方向之间的逻辑关系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等。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）</w:t>
      </w:r>
    </w:p>
    <w:p w14:paraId="1BB0FF3E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</w:p>
    <w:p w14:paraId="469E59EE">
      <w:pPr>
        <w:keepNext w:val="0"/>
        <w:keepLines w:val="0"/>
        <w:spacing w:line="240" w:lineRule="auto"/>
        <w:outlineLvl w:val="9"/>
        <w:rPr>
          <w:rFonts w:hint="default" w:ascii="Times New Roman" w:hAnsi="Times New Roman" w:eastAsia="黑体" w:cs="Times New Roman"/>
          <w:kern w:val="44"/>
          <w:sz w:val="32"/>
          <w:szCs w:val="32"/>
        </w:rPr>
      </w:pPr>
      <w:bookmarkStart w:id="3" w:name="_Toc213148732"/>
      <w:r>
        <w:rPr>
          <w:rFonts w:hint="default" w:ascii="Times New Roman" w:hAnsi="Times New Roman" w:eastAsia="黑体" w:cs="Times New Roman"/>
          <w:kern w:val="44"/>
          <w:sz w:val="32"/>
          <w:szCs w:val="32"/>
        </w:rPr>
        <w:br w:type="page"/>
      </w:r>
    </w:p>
    <w:p w14:paraId="0C2FA4DF">
      <w:pPr>
        <w:keepNext/>
        <w:keepLines/>
        <w:spacing w:line="360" w:lineRule="auto"/>
        <w:outlineLvl w:val="0"/>
        <w:rPr>
          <w:rFonts w:hint="default" w:ascii="Times New Roman" w:hAnsi="Times New Roman" w:eastAsia="黑体" w:cs="Times New Roman"/>
          <w:kern w:val="44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44"/>
          <w:sz w:val="32"/>
          <w:szCs w:val="32"/>
        </w:rPr>
        <w:t>4. 梯队建设与人才培养</w:t>
      </w:r>
      <w:bookmarkEnd w:id="3"/>
    </w:p>
    <w:p w14:paraId="2FEA0685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4.1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 xml:space="preserve"> 重点实验室</w:t>
      </w:r>
      <w:r>
        <w:rPr>
          <w:rFonts w:hint="default" w:ascii="Times New Roman" w:hAnsi="Times New Roman" w:eastAsia="仿宋_GB2312" w:cs="Times New Roman"/>
          <w:sz w:val="28"/>
          <w:szCs w:val="28"/>
        </w:rPr>
        <w:t>主任情况</w:t>
      </w:r>
    </w:p>
    <w:p w14:paraId="739B2561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（介绍主任基本情况和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学术水平</w:t>
      </w:r>
      <w:r>
        <w:rPr>
          <w:rFonts w:hint="default" w:ascii="Times New Roman" w:hAnsi="Times New Roman" w:eastAsia="仿宋_GB2312" w:cs="Times New Roman"/>
          <w:sz w:val="28"/>
          <w:szCs w:val="28"/>
        </w:rPr>
        <w:t>、组织管理能力等方面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业绩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，包含姓名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出生年月、职称、人才称号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、职务</w:t>
      </w:r>
      <w:r>
        <w:rPr>
          <w:rFonts w:hint="default" w:ascii="Times New Roman" w:hAnsi="Times New Roman" w:eastAsia="仿宋_GB2312" w:cs="Times New Roman"/>
          <w:sz w:val="28"/>
          <w:szCs w:val="28"/>
        </w:rPr>
        <w:t>、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单位，以及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承担国家级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和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省部级奖项、项目、专利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、标准数量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等信息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原则上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不超过</w:t>
      </w:r>
      <w:r>
        <w:rPr>
          <w:rFonts w:hint="default" w:ascii="Times New Roman" w:hAnsi="Times New Roman" w:eastAsia="仿宋_GB2312" w:cs="Times New Roman"/>
          <w:sz w:val="28"/>
          <w:szCs w:val="28"/>
        </w:rPr>
        <w:t>800字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）</w:t>
      </w:r>
    </w:p>
    <w:p w14:paraId="12DDC2CF">
      <w:pPr>
        <w:spacing w:line="360" w:lineRule="auto"/>
        <w:rPr>
          <w:rFonts w:hint="default" w:ascii="Times New Roman" w:hAnsi="Times New Roman" w:cs="Times New Roman"/>
        </w:rPr>
      </w:pPr>
    </w:p>
    <w:p w14:paraId="6D2EAF74">
      <w:pPr>
        <w:spacing w:line="360" w:lineRule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4.2 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重点实验室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副主任情况</w:t>
      </w:r>
    </w:p>
    <w:p w14:paraId="21859D41">
      <w:pPr>
        <w:spacing w:line="360" w:lineRule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（介绍副主任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基本情况和相关业绩，包含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姓名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出生年月、职称、人才称号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、职务</w:t>
      </w:r>
      <w:r>
        <w:rPr>
          <w:rFonts w:hint="default" w:ascii="Times New Roman" w:hAnsi="Times New Roman" w:eastAsia="仿宋_GB2312" w:cs="Times New Roman"/>
          <w:sz w:val="28"/>
          <w:szCs w:val="28"/>
        </w:rPr>
        <w:t>、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单位，以及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承担国家级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和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省部级奖项、项目、专利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、标准数量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等信息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原则上每人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不超过</w:t>
      </w:r>
      <w:r>
        <w:rPr>
          <w:rFonts w:hint="default" w:ascii="Times New Roman" w:hAnsi="Times New Roman" w:eastAsia="仿宋_GB2312" w:cs="Times New Roman"/>
          <w:sz w:val="28"/>
          <w:szCs w:val="28"/>
        </w:rPr>
        <w:t>500字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）</w:t>
      </w:r>
    </w:p>
    <w:p w14:paraId="3469298A">
      <w:pPr>
        <w:spacing w:line="360" w:lineRule="auto"/>
        <w:rPr>
          <w:rFonts w:hint="default" w:ascii="Times New Roman" w:hAnsi="Times New Roman" w:cs="Times New Roman"/>
        </w:rPr>
      </w:pPr>
    </w:p>
    <w:p w14:paraId="3178D70A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4.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3 学术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带头人情况</w:t>
      </w:r>
    </w:p>
    <w:p w14:paraId="21C736EC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介绍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学术带头人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基本情况和相关业绩，包含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姓名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出生年月、职称、人才称号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、职务</w:t>
      </w:r>
      <w:r>
        <w:rPr>
          <w:rFonts w:hint="default" w:ascii="Times New Roman" w:hAnsi="Times New Roman" w:eastAsia="仿宋_GB2312" w:cs="Times New Roman"/>
          <w:sz w:val="28"/>
          <w:szCs w:val="28"/>
        </w:rPr>
        <w:t>、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单位，以及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承担国家级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和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省部级奖项、项目、专利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、标准数量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等信息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原则上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每人不超过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25</w:t>
      </w:r>
      <w:r>
        <w:rPr>
          <w:rFonts w:hint="default" w:ascii="Times New Roman" w:hAnsi="Times New Roman" w:eastAsia="仿宋_GB2312" w:cs="Times New Roman"/>
          <w:sz w:val="28"/>
          <w:szCs w:val="28"/>
        </w:rPr>
        <w:t>0字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）</w:t>
      </w:r>
    </w:p>
    <w:p w14:paraId="3080B808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</w:p>
    <w:p w14:paraId="76BA59E6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4.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4 人才队伍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情况</w:t>
      </w:r>
    </w:p>
    <w:p w14:paraId="426C4F3F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介绍人才队伍建设情况，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包括人员规模、各类人员比例、年龄结构、学历结构、职称结构、专业布局、人才培养目标等，重点说明青年科技人员情况。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）</w:t>
      </w:r>
    </w:p>
    <w:p w14:paraId="64E654BC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</w:p>
    <w:p w14:paraId="0BE6570A">
      <w:pPr>
        <w:keepNext/>
        <w:keepLines/>
        <w:spacing w:line="360" w:lineRule="auto"/>
        <w:outlineLvl w:val="0"/>
        <w:rPr>
          <w:rFonts w:hint="default" w:ascii="Times New Roman" w:hAnsi="Times New Roman" w:cs="Times New Roman"/>
          <w:b/>
          <w:bCs/>
          <w:kern w:val="44"/>
          <w:sz w:val="24"/>
          <w:szCs w:val="44"/>
        </w:rPr>
      </w:pPr>
      <w:r>
        <w:rPr>
          <w:rFonts w:hint="default" w:ascii="Times New Roman" w:hAnsi="Times New Roman" w:cs="Times New Roman"/>
          <w:b/>
          <w:bCs/>
          <w:kern w:val="44"/>
          <w:sz w:val="28"/>
          <w:szCs w:val="44"/>
        </w:rPr>
        <w:br w:type="page"/>
      </w:r>
      <w:bookmarkStart w:id="4" w:name="_Toc213148733"/>
      <w:r>
        <w:rPr>
          <w:rFonts w:hint="default" w:ascii="Times New Roman" w:hAnsi="Times New Roman" w:eastAsia="黑体" w:cs="Times New Roman"/>
          <w:kern w:val="44"/>
          <w:sz w:val="32"/>
          <w:szCs w:val="32"/>
        </w:rPr>
        <w:t>5. 条件保障</w:t>
      </w:r>
      <w:bookmarkEnd w:id="4"/>
      <w:r>
        <w:rPr>
          <w:rFonts w:hint="default" w:ascii="Times New Roman" w:hAnsi="Times New Roman" w:eastAsia="黑体" w:cs="Times New Roman"/>
          <w:kern w:val="44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kern w:val="44"/>
          <w:sz w:val="32"/>
          <w:szCs w:val="32"/>
        </w:rPr>
        <w:tab/>
      </w:r>
    </w:p>
    <w:p w14:paraId="7E6398C6">
      <w:pPr>
        <w:spacing w:line="5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5.1 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经费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投入</w:t>
      </w:r>
    </w:p>
    <w:p w14:paraId="588ACF19">
      <w:pPr>
        <w:spacing w:line="500" w:lineRule="exact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阐述各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依托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单位在科学研究和建设运行等方面拟投入的经费及来源等。）</w:t>
      </w:r>
    </w:p>
    <w:p w14:paraId="0CB70C07">
      <w:pPr>
        <w:spacing w:line="500" w:lineRule="exact"/>
        <w:rPr>
          <w:rFonts w:hint="default" w:ascii="Times New Roman" w:hAnsi="Times New Roman" w:eastAsia="仿宋_GB2312" w:cs="Times New Roman"/>
          <w:sz w:val="28"/>
          <w:szCs w:val="28"/>
        </w:rPr>
      </w:pPr>
    </w:p>
    <w:p w14:paraId="0EAF6F26">
      <w:pPr>
        <w:spacing w:line="500" w:lineRule="exact"/>
        <w:rPr>
          <w:rFonts w:hint="default" w:ascii="Times New Roman" w:hAnsi="Times New Roman" w:eastAsia="仿宋_GB2312" w:cs="Times New Roman"/>
          <w:sz w:val="28"/>
          <w:szCs w:val="28"/>
        </w:rPr>
      </w:pPr>
    </w:p>
    <w:p w14:paraId="08237110">
      <w:pPr>
        <w:spacing w:line="5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5.2 科研条件建设</w:t>
      </w:r>
    </w:p>
    <w:p w14:paraId="19C8F931">
      <w:pPr>
        <w:spacing w:line="500" w:lineRule="exact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</w:rPr>
        <w:t>阐述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各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依托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单位拟投入的科研场所、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实验场地、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仪器设备、配套设施等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）</w:t>
      </w:r>
    </w:p>
    <w:p w14:paraId="30CB0FAB">
      <w:pPr>
        <w:spacing w:line="500" w:lineRule="exact"/>
        <w:rPr>
          <w:rFonts w:hint="default" w:ascii="Times New Roman" w:hAnsi="Times New Roman" w:eastAsia="仿宋_GB2312" w:cs="Times New Roman"/>
          <w:sz w:val="28"/>
          <w:szCs w:val="28"/>
        </w:rPr>
      </w:pPr>
    </w:p>
    <w:p w14:paraId="4E2610FE">
      <w:pPr>
        <w:spacing w:line="500" w:lineRule="exact"/>
        <w:rPr>
          <w:rFonts w:hint="default" w:ascii="Times New Roman" w:hAnsi="Times New Roman" w:eastAsia="仿宋_GB2312" w:cs="Times New Roman"/>
          <w:sz w:val="28"/>
          <w:szCs w:val="28"/>
        </w:rPr>
      </w:pPr>
    </w:p>
    <w:p w14:paraId="08F7B4D5">
      <w:pPr>
        <w:spacing w:line="5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5.3 激励机制</w:t>
      </w:r>
    </w:p>
    <w:p w14:paraId="0A96B8E4">
      <w:pPr>
        <w:spacing w:line="500" w:lineRule="exact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（阐述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重点实验室人才培育、成果产出、技术转化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激励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机制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等。）</w:t>
      </w:r>
    </w:p>
    <w:p w14:paraId="0A09546B">
      <w:pPr>
        <w:spacing w:line="500" w:lineRule="exact"/>
        <w:rPr>
          <w:rFonts w:hint="default" w:ascii="Times New Roman" w:hAnsi="Times New Roman" w:eastAsia="仿宋_GB2312" w:cs="Times New Roman"/>
          <w:sz w:val="28"/>
          <w:szCs w:val="28"/>
        </w:rPr>
      </w:pPr>
    </w:p>
    <w:p w14:paraId="64A1C39E">
      <w:pPr>
        <w:spacing w:line="500" w:lineRule="exact"/>
        <w:rPr>
          <w:rFonts w:hint="default" w:ascii="Times New Roman" w:hAnsi="Times New Roman" w:eastAsia="仿宋_GB2312" w:cs="Times New Roman"/>
          <w:sz w:val="28"/>
          <w:szCs w:val="28"/>
        </w:rPr>
      </w:pPr>
    </w:p>
    <w:p w14:paraId="4E5CBA48">
      <w:pPr>
        <w:spacing w:line="500" w:lineRule="exact"/>
        <w:rPr>
          <w:rFonts w:hint="default" w:ascii="Times New Roman" w:hAnsi="Times New Roman" w:eastAsia="仿宋_GB2312" w:cs="Times New Roman"/>
          <w:sz w:val="28"/>
          <w:szCs w:val="28"/>
        </w:rPr>
      </w:pPr>
    </w:p>
    <w:p w14:paraId="6B2FDCA3">
      <w:pPr>
        <w:spacing w:line="500" w:lineRule="exact"/>
        <w:ind w:left="-28"/>
        <w:rPr>
          <w:rFonts w:hint="default" w:ascii="Times New Roman" w:hAnsi="Times New Roman" w:cs="Times New Roman"/>
          <w:sz w:val="28"/>
        </w:rPr>
        <w:sectPr>
          <w:footerReference r:id="rId7" w:type="default"/>
          <w:pgSz w:w="11906" w:h="16838"/>
          <w:pgMar w:top="1440" w:right="1800" w:bottom="1440" w:left="1800" w:header="851" w:footer="992" w:gutter="0"/>
          <w:pgNumType w:fmt="numberInDash" w:start="1"/>
          <w:cols w:space="720" w:num="1"/>
          <w:docGrid w:type="lines" w:linePitch="312" w:charSpace="0"/>
        </w:sectPr>
      </w:pPr>
    </w:p>
    <w:p w14:paraId="313A6D48">
      <w:pPr>
        <w:keepNext/>
        <w:keepLines/>
        <w:spacing w:line="360" w:lineRule="auto"/>
        <w:outlineLvl w:val="0"/>
        <w:rPr>
          <w:rFonts w:hint="default" w:ascii="Times New Roman" w:hAnsi="Times New Roman" w:eastAsia="黑体" w:cs="Times New Roman"/>
          <w:kern w:val="44"/>
          <w:sz w:val="32"/>
          <w:szCs w:val="32"/>
        </w:rPr>
      </w:pPr>
      <w:bookmarkStart w:id="5" w:name="_Toc213148734"/>
      <w:r>
        <w:rPr>
          <w:rFonts w:hint="default" w:ascii="Times New Roman" w:hAnsi="Times New Roman" w:eastAsia="黑体" w:cs="Times New Roman"/>
          <w:kern w:val="44"/>
          <w:sz w:val="32"/>
          <w:szCs w:val="32"/>
        </w:rPr>
        <w:t>6. 运行管理</w:t>
      </w:r>
      <w:bookmarkEnd w:id="5"/>
    </w:p>
    <w:p w14:paraId="6831A7D3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6.1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 xml:space="preserve"> 管理机制</w:t>
      </w:r>
    </w:p>
    <w:p w14:paraId="712D1B5F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</w:rPr>
        <w:t>阐述拟组建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重点实验室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的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组建方式、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组织架构、运行机制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、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牵头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单位和联合单位合作机制等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）</w:t>
      </w:r>
    </w:p>
    <w:p w14:paraId="3C47B1DC">
      <w:pPr>
        <w:spacing w:line="500" w:lineRule="exact"/>
        <w:rPr>
          <w:rFonts w:hint="default" w:ascii="Times New Roman" w:hAnsi="Times New Roman" w:cs="Times New Roman"/>
        </w:rPr>
      </w:pPr>
    </w:p>
    <w:p w14:paraId="02A60845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6.2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学术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委员会设置情况</w:t>
      </w:r>
    </w:p>
    <w:p w14:paraId="744B02F0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</w:rPr>
        <w:t>阐述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学术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委员会的人员组成、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专业背景、</w:t>
      </w:r>
      <w:r>
        <w:rPr>
          <w:rFonts w:hint="default" w:ascii="Times New Roman" w:hAnsi="Times New Roman" w:eastAsia="仿宋_GB2312" w:cs="Times New Roman"/>
          <w:sz w:val="28"/>
          <w:szCs w:val="28"/>
        </w:rPr>
        <w:t>运行机制及管理制度建设情况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）</w:t>
      </w:r>
    </w:p>
    <w:p w14:paraId="08C44CAA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</w:p>
    <w:p w14:paraId="359F3DF3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6.3开放共享</w:t>
      </w:r>
    </w:p>
    <w:p w14:paraId="19205A83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</w:rPr>
        <w:t>阐述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在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科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学技术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普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及</w:t>
      </w:r>
      <w:r>
        <w:rPr>
          <w:rFonts w:hint="default" w:ascii="Times New Roman" w:hAnsi="Times New Roman" w:eastAsia="仿宋_GB2312" w:cs="Times New Roman"/>
          <w:sz w:val="28"/>
          <w:szCs w:val="28"/>
        </w:rPr>
        <w:t>、科研仪器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数据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共享、学术交流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合作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等方面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的相关计划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）</w:t>
      </w:r>
    </w:p>
    <w:p w14:paraId="00AE5322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</w:p>
    <w:p w14:paraId="51D228CC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6.4管理制度</w:t>
      </w:r>
    </w:p>
    <w:p w14:paraId="2B5E761A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</w:rPr>
        <w:t>阐述在发展规划、日常管理、安全保密、知识产权、年度报告等方面拟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制定的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管理制度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）</w:t>
      </w:r>
    </w:p>
    <w:p w14:paraId="23930F50">
      <w:pPr>
        <w:spacing w:line="600" w:lineRule="exact"/>
        <w:rPr>
          <w:rFonts w:hint="default" w:ascii="Times New Roman" w:hAnsi="Times New Roman" w:eastAsia="仿宋_GB2312" w:cs="Times New Roman"/>
          <w:sz w:val="28"/>
          <w:szCs w:val="28"/>
        </w:rPr>
      </w:pPr>
    </w:p>
    <w:p w14:paraId="22021221">
      <w:pPr>
        <w:keepNext/>
        <w:keepLines/>
        <w:spacing w:line="360" w:lineRule="auto"/>
        <w:outlineLvl w:val="0"/>
        <w:rPr>
          <w:rFonts w:hint="default" w:ascii="Times New Roman" w:hAnsi="Times New Roman" w:eastAsia="黑体" w:cs="Times New Roman"/>
          <w:kern w:val="44"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kern w:val="44"/>
          <w:sz w:val="28"/>
          <w:szCs w:val="44"/>
        </w:rPr>
        <w:br w:type="page"/>
      </w:r>
      <w:bookmarkStart w:id="6" w:name="_Toc213148735"/>
      <w:r>
        <w:rPr>
          <w:rFonts w:hint="default" w:ascii="Times New Roman" w:hAnsi="Times New Roman" w:eastAsia="黑体" w:cs="Times New Roman"/>
          <w:kern w:val="44"/>
          <w:sz w:val="32"/>
          <w:szCs w:val="32"/>
        </w:rPr>
        <w:t xml:space="preserve">附表 </w:t>
      </w:r>
      <w:r>
        <w:rPr>
          <w:rFonts w:hint="default" w:ascii="Times New Roman" w:hAnsi="Times New Roman" w:eastAsia="黑体" w:cs="Times New Roman"/>
          <w:kern w:val="44"/>
          <w:sz w:val="32"/>
          <w:szCs w:val="32"/>
          <w:lang w:eastAsia="zh-CN"/>
        </w:rPr>
        <w:t>重点实验室</w:t>
      </w:r>
      <w:r>
        <w:rPr>
          <w:rFonts w:hint="default" w:ascii="Times New Roman" w:hAnsi="Times New Roman" w:eastAsia="黑体" w:cs="Times New Roman"/>
          <w:kern w:val="44"/>
          <w:sz w:val="32"/>
          <w:szCs w:val="32"/>
        </w:rPr>
        <w:t>基本情况</w:t>
      </w:r>
      <w:bookmarkEnd w:id="6"/>
    </w:p>
    <w:tbl>
      <w:tblPr>
        <w:tblStyle w:val="7"/>
        <w:tblW w:w="8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465"/>
        <w:gridCol w:w="727"/>
        <w:gridCol w:w="83"/>
        <w:gridCol w:w="14"/>
        <w:gridCol w:w="469"/>
        <w:gridCol w:w="160"/>
        <w:gridCol w:w="660"/>
        <w:gridCol w:w="311"/>
        <w:gridCol w:w="384"/>
        <w:gridCol w:w="98"/>
        <w:gridCol w:w="1"/>
        <w:gridCol w:w="1"/>
        <w:gridCol w:w="494"/>
        <w:gridCol w:w="527"/>
        <w:gridCol w:w="109"/>
        <w:gridCol w:w="321"/>
        <w:gridCol w:w="104"/>
        <w:gridCol w:w="175"/>
        <w:gridCol w:w="53"/>
        <w:gridCol w:w="396"/>
        <w:gridCol w:w="118"/>
        <w:gridCol w:w="309"/>
        <w:gridCol w:w="165"/>
        <w:gridCol w:w="133"/>
        <w:gridCol w:w="168"/>
        <w:gridCol w:w="1289"/>
      </w:tblGrid>
      <w:tr w14:paraId="4F9EF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22" w:type="dxa"/>
            <w:gridSpan w:val="27"/>
            <w:shd w:val="clear" w:color="auto" w:fill="FFFFFF"/>
            <w:vAlign w:val="center"/>
          </w:tcPr>
          <w:p w14:paraId="78F32056">
            <w:pPr>
              <w:widowControl/>
              <w:rPr>
                <w:rFonts w:hint="default" w:ascii="Times New Roman" w:hAnsi="Times New Roman" w:eastAsia="仿宋_GB2312" w:cs="Times New Roman"/>
                <w:b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4"/>
                <w:lang w:eastAsia="zh-CN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b/>
                <w:kern w:val="0"/>
                <w:sz w:val="24"/>
                <w:lang w:val="en-US" w:eastAsia="zh-CN"/>
              </w:rPr>
              <w:t>基本信息</w:t>
            </w:r>
          </w:p>
        </w:tc>
      </w:tr>
      <w:tr w14:paraId="31120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3" w:type="dxa"/>
            <w:gridSpan w:val="2"/>
            <w:shd w:val="clear" w:color="auto" w:fill="FFFFFF"/>
            <w:vAlign w:val="center"/>
          </w:tcPr>
          <w:p w14:paraId="4E2D23B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重点实验室</w:t>
            </w:r>
          </w:p>
          <w:p w14:paraId="0083BFE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主任</w:t>
            </w:r>
          </w:p>
        </w:tc>
        <w:tc>
          <w:tcPr>
            <w:tcW w:w="1293" w:type="dxa"/>
            <w:gridSpan w:val="4"/>
            <w:shd w:val="clear" w:color="auto" w:fill="FFFFFF"/>
            <w:vAlign w:val="center"/>
          </w:tcPr>
          <w:p w14:paraId="6A0D596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515" w:type="dxa"/>
            <w:gridSpan w:val="4"/>
            <w:shd w:val="clear" w:color="auto" w:fill="FFFFFF"/>
            <w:vAlign w:val="center"/>
          </w:tcPr>
          <w:p w14:paraId="703BD5A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联系方式</w:t>
            </w:r>
          </w:p>
        </w:tc>
        <w:tc>
          <w:tcPr>
            <w:tcW w:w="1655" w:type="dxa"/>
            <w:gridSpan w:val="8"/>
            <w:shd w:val="clear" w:color="auto" w:fill="FFFFFF"/>
            <w:vAlign w:val="center"/>
          </w:tcPr>
          <w:p w14:paraId="3846DC4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216" w:type="dxa"/>
            <w:gridSpan w:val="6"/>
            <w:shd w:val="clear" w:color="auto" w:fill="FFFFFF"/>
            <w:vAlign w:val="center"/>
          </w:tcPr>
          <w:p w14:paraId="00673B5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工作单位</w:t>
            </w:r>
          </w:p>
        </w:tc>
        <w:tc>
          <w:tcPr>
            <w:tcW w:w="1590" w:type="dxa"/>
            <w:gridSpan w:val="3"/>
            <w:shd w:val="clear" w:color="auto" w:fill="FFFFFF"/>
            <w:vAlign w:val="center"/>
          </w:tcPr>
          <w:p w14:paraId="682BE00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</w:tr>
      <w:tr w14:paraId="21C1F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3" w:type="dxa"/>
            <w:gridSpan w:val="2"/>
            <w:shd w:val="clear" w:color="auto" w:fill="FFFFFF"/>
            <w:vAlign w:val="center"/>
          </w:tcPr>
          <w:p w14:paraId="2159AD2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联系人</w:t>
            </w:r>
          </w:p>
        </w:tc>
        <w:tc>
          <w:tcPr>
            <w:tcW w:w="1293" w:type="dxa"/>
            <w:gridSpan w:val="4"/>
            <w:shd w:val="clear" w:color="auto" w:fill="FFFFFF"/>
            <w:vAlign w:val="center"/>
          </w:tcPr>
          <w:p w14:paraId="3C1C661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515" w:type="dxa"/>
            <w:gridSpan w:val="4"/>
            <w:shd w:val="clear" w:color="auto" w:fill="FFFFFF"/>
            <w:vAlign w:val="center"/>
          </w:tcPr>
          <w:p w14:paraId="016C13D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联系方式</w:t>
            </w:r>
          </w:p>
        </w:tc>
        <w:tc>
          <w:tcPr>
            <w:tcW w:w="1655" w:type="dxa"/>
            <w:gridSpan w:val="8"/>
            <w:shd w:val="clear" w:color="auto" w:fill="FFFFFF"/>
            <w:vAlign w:val="center"/>
          </w:tcPr>
          <w:p w14:paraId="6F33E08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216" w:type="dxa"/>
            <w:gridSpan w:val="6"/>
            <w:shd w:val="clear" w:color="auto" w:fill="FFFFFF"/>
            <w:vAlign w:val="center"/>
          </w:tcPr>
          <w:p w14:paraId="4D5BE3D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工作单位</w:t>
            </w:r>
          </w:p>
        </w:tc>
        <w:tc>
          <w:tcPr>
            <w:tcW w:w="1590" w:type="dxa"/>
            <w:gridSpan w:val="3"/>
            <w:shd w:val="clear" w:color="auto" w:fill="FFFFFF"/>
            <w:vAlign w:val="center"/>
          </w:tcPr>
          <w:p w14:paraId="2FE17D4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</w:tr>
      <w:tr w14:paraId="480BB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22" w:type="dxa"/>
            <w:gridSpan w:val="27"/>
            <w:shd w:val="clear" w:color="auto" w:fill="FFFFFF"/>
            <w:vAlign w:val="center"/>
          </w:tcPr>
          <w:p w14:paraId="4831F385">
            <w:pPr>
              <w:widowControl/>
              <w:rPr>
                <w:rFonts w:hint="default" w:ascii="Times New Roman" w:hAnsi="Times New Roman" w:eastAsia="仿宋_GB2312" w:cs="Times New Roman"/>
                <w:b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4"/>
                <w:lang w:eastAsia="zh-CN"/>
              </w:rPr>
              <w:t>2.</w:t>
            </w:r>
            <w:r>
              <w:rPr>
                <w:rFonts w:hint="default" w:ascii="Times New Roman" w:hAnsi="Times New Roman" w:eastAsia="仿宋_GB2312" w:cs="Times New Roman"/>
                <w:b/>
                <w:kern w:val="0"/>
                <w:sz w:val="24"/>
              </w:rPr>
              <w:t>人员学历结构</w:t>
            </w:r>
          </w:p>
        </w:tc>
      </w:tr>
      <w:tr w14:paraId="4C084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3" w:type="dxa"/>
            <w:gridSpan w:val="2"/>
            <w:tcBorders>
              <w:tl2br w:val="single" w:color="auto" w:sz="4" w:space="0"/>
            </w:tcBorders>
            <w:shd w:val="clear" w:color="auto" w:fill="FFFFFF"/>
            <w:vAlign w:val="bottom"/>
          </w:tcPr>
          <w:p w14:paraId="2C549AD7">
            <w:pPr>
              <w:widowControl/>
              <w:ind w:firstLine="720" w:firstLineChars="300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类别</w:t>
            </w:r>
          </w:p>
          <w:p w14:paraId="52FD4064">
            <w:pPr>
              <w:widowControl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类型</w:t>
            </w:r>
          </w:p>
        </w:tc>
        <w:tc>
          <w:tcPr>
            <w:tcW w:w="1453" w:type="dxa"/>
            <w:gridSpan w:val="5"/>
            <w:shd w:val="clear" w:color="auto" w:fill="FFFFFF"/>
            <w:vAlign w:val="center"/>
          </w:tcPr>
          <w:p w14:paraId="6D3991B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博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士</w:t>
            </w:r>
          </w:p>
        </w:tc>
        <w:tc>
          <w:tcPr>
            <w:tcW w:w="1453" w:type="dxa"/>
            <w:gridSpan w:val="4"/>
            <w:shd w:val="clear" w:color="auto" w:fill="FFFFFF"/>
            <w:vAlign w:val="center"/>
          </w:tcPr>
          <w:p w14:paraId="7552E4F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硕  士</w:t>
            </w:r>
          </w:p>
        </w:tc>
        <w:tc>
          <w:tcPr>
            <w:tcW w:w="1453" w:type="dxa"/>
            <w:gridSpan w:val="6"/>
            <w:shd w:val="clear" w:color="auto" w:fill="FFFFFF"/>
            <w:vAlign w:val="center"/>
          </w:tcPr>
          <w:p w14:paraId="261B356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本  科</w:t>
            </w:r>
          </w:p>
        </w:tc>
        <w:tc>
          <w:tcPr>
            <w:tcW w:w="1453" w:type="dxa"/>
            <w:gridSpan w:val="8"/>
            <w:shd w:val="clear" w:color="auto" w:fill="FFFFFF"/>
            <w:vAlign w:val="center"/>
          </w:tcPr>
          <w:p w14:paraId="3AE76D9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其  他</w:t>
            </w:r>
          </w:p>
        </w:tc>
        <w:tc>
          <w:tcPr>
            <w:tcW w:w="1457" w:type="dxa"/>
            <w:gridSpan w:val="2"/>
            <w:shd w:val="clear" w:color="auto" w:fill="FFFFFF"/>
            <w:vAlign w:val="center"/>
          </w:tcPr>
          <w:p w14:paraId="18F5959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合  计</w:t>
            </w:r>
          </w:p>
        </w:tc>
      </w:tr>
      <w:tr w14:paraId="40021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3" w:type="dxa"/>
            <w:gridSpan w:val="2"/>
            <w:shd w:val="clear" w:color="auto" w:fill="FFFFFF"/>
            <w:vAlign w:val="center"/>
          </w:tcPr>
          <w:p w14:paraId="1F0FA31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固定人员</w:t>
            </w:r>
          </w:p>
          <w:p w14:paraId="7010B19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数量</w:t>
            </w:r>
          </w:p>
        </w:tc>
        <w:tc>
          <w:tcPr>
            <w:tcW w:w="1453" w:type="dxa"/>
            <w:gridSpan w:val="5"/>
            <w:shd w:val="clear" w:color="auto" w:fill="FFFFFF"/>
            <w:vAlign w:val="center"/>
          </w:tcPr>
          <w:p w14:paraId="01E2709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</w:pPr>
          </w:p>
        </w:tc>
        <w:tc>
          <w:tcPr>
            <w:tcW w:w="1453" w:type="dxa"/>
            <w:gridSpan w:val="4"/>
            <w:shd w:val="clear" w:color="auto" w:fill="FFFFFF"/>
            <w:vAlign w:val="center"/>
          </w:tcPr>
          <w:p w14:paraId="10AF98E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53" w:type="dxa"/>
            <w:gridSpan w:val="6"/>
            <w:shd w:val="clear" w:color="auto" w:fill="FFFFFF"/>
            <w:vAlign w:val="center"/>
          </w:tcPr>
          <w:p w14:paraId="7D8355D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53" w:type="dxa"/>
            <w:gridSpan w:val="8"/>
            <w:shd w:val="clear" w:color="auto" w:fill="FFFFFF"/>
            <w:vAlign w:val="center"/>
          </w:tcPr>
          <w:p w14:paraId="6A09B32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57" w:type="dxa"/>
            <w:gridSpan w:val="2"/>
            <w:shd w:val="clear" w:color="auto" w:fill="FFFFFF"/>
            <w:vAlign w:val="center"/>
          </w:tcPr>
          <w:p w14:paraId="0BC125B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</w:tr>
      <w:tr w14:paraId="183FC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3" w:type="dxa"/>
            <w:gridSpan w:val="2"/>
            <w:shd w:val="clear" w:color="auto" w:fill="FFFFFF"/>
            <w:vAlign w:val="center"/>
          </w:tcPr>
          <w:p w14:paraId="6CBFA63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流动人员</w:t>
            </w:r>
          </w:p>
          <w:p w14:paraId="10F4516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  <w:t>数量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2"/>
                <w:lang w:eastAsia="zh-CN"/>
              </w:rPr>
              <w:t>①</w:t>
            </w:r>
          </w:p>
        </w:tc>
        <w:tc>
          <w:tcPr>
            <w:tcW w:w="1453" w:type="dxa"/>
            <w:gridSpan w:val="5"/>
            <w:shd w:val="clear" w:color="auto" w:fill="FFFFFF"/>
            <w:vAlign w:val="center"/>
          </w:tcPr>
          <w:p w14:paraId="37F7587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</w:rPr>
            </w:pPr>
          </w:p>
        </w:tc>
        <w:tc>
          <w:tcPr>
            <w:tcW w:w="1453" w:type="dxa"/>
            <w:gridSpan w:val="4"/>
            <w:shd w:val="clear" w:color="auto" w:fill="FFFFFF"/>
            <w:vAlign w:val="center"/>
          </w:tcPr>
          <w:p w14:paraId="3BFA5CF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53" w:type="dxa"/>
            <w:gridSpan w:val="6"/>
            <w:shd w:val="clear" w:color="auto" w:fill="FFFFFF"/>
            <w:vAlign w:val="center"/>
          </w:tcPr>
          <w:p w14:paraId="22162DD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53" w:type="dxa"/>
            <w:gridSpan w:val="8"/>
            <w:shd w:val="clear" w:color="auto" w:fill="FFFFFF"/>
            <w:vAlign w:val="center"/>
          </w:tcPr>
          <w:p w14:paraId="1CB957C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57" w:type="dxa"/>
            <w:gridSpan w:val="2"/>
            <w:shd w:val="clear" w:color="auto" w:fill="FFFFFF"/>
            <w:vAlign w:val="center"/>
          </w:tcPr>
          <w:p w14:paraId="4A713DE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</w:tr>
      <w:tr w14:paraId="719FF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3" w:type="dxa"/>
            <w:gridSpan w:val="2"/>
            <w:shd w:val="clear" w:color="auto" w:fill="FFFFFF"/>
            <w:vAlign w:val="center"/>
          </w:tcPr>
          <w:p w14:paraId="161CCAC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合计</w:t>
            </w:r>
          </w:p>
        </w:tc>
        <w:tc>
          <w:tcPr>
            <w:tcW w:w="1453" w:type="dxa"/>
            <w:gridSpan w:val="5"/>
            <w:shd w:val="clear" w:color="auto" w:fill="FFFFFF"/>
            <w:vAlign w:val="center"/>
          </w:tcPr>
          <w:p w14:paraId="642502F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53" w:type="dxa"/>
            <w:gridSpan w:val="4"/>
            <w:shd w:val="clear" w:color="auto" w:fill="FFFFFF"/>
            <w:vAlign w:val="center"/>
          </w:tcPr>
          <w:p w14:paraId="69753B3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53" w:type="dxa"/>
            <w:gridSpan w:val="6"/>
            <w:shd w:val="clear" w:color="auto" w:fill="FFFFFF"/>
            <w:vAlign w:val="center"/>
          </w:tcPr>
          <w:p w14:paraId="35D286D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53" w:type="dxa"/>
            <w:gridSpan w:val="8"/>
            <w:shd w:val="clear" w:color="auto" w:fill="FFFFFF"/>
            <w:vAlign w:val="center"/>
          </w:tcPr>
          <w:p w14:paraId="4E70BA8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57" w:type="dxa"/>
            <w:gridSpan w:val="2"/>
            <w:shd w:val="clear" w:color="auto" w:fill="FFFFFF"/>
            <w:vAlign w:val="center"/>
          </w:tcPr>
          <w:p w14:paraId="128FA61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</w:tr>
      <w:tr w14:paraId="7D4A9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22" w:type="dxa"/>
            <w:gridSpan w:val="27"/>
            <w:shd w:val="clear" w:color="auto" w:fill="FFFFFF"/>
            <w:vAlign w:val="center"/>
          </w:tcPr>
          <w:p w14:paraId="245E7F18">
            <w:pPr>
              <w:widowControl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4"/>
                <w:lang w:eastAsia="zh-CN"/>
              </w:rPr>
              <w:t>3.</w:t>
            </w:r>
            <w:r>
              <w:rPr>
                <w:rFonts w:hint="default" w:ascii="Times New Roman" w:hAnsi="Times New Roman" w:eastAsia="仿宋_GB2312" w:cs="Times New Roman"/>
                <w:b/>
                <w:kern w:val="0"/>
                <w:sz w:val="24"/>
              </w:rPr>
              <w:t>人员职称结构</w:t>
            </w:r>
          </w:p>
        </w:tc>
      </w:tr>
      <w:tr w14:paraId="25229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3" w:type="dxa"/>
            <w:gridSpan w:val="2"/>
            <w:tcBorders>
              <w:tl2br w:val="single" w:color="auto" w:sz="4" w:space="0"/>
            </w:tcBorders>
            <w:shd w:val="clear" w:color="auto" w:fill="FFFFFF"/>
            <w:vAlign w:val="center"/>
          </w:tcPr>
          <w:p w14:paraId="0577543C">
            <w:pPr>
              <w:widowControl/>
              <w:ind w:firstLine="480"/>
              <w:jc w:val="right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类别</w:t>
            </w:r>
          </w:p>
          <w:p w14:paraId="314AC5A2"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类型</w:t>
            </w:r>
          </w:p>
        </w:tc>
        <w:tc>
          <w:tcPr>
            <w:tcW w:w="1453" w:type="dxa"/>
            <w:gridSpan w:val="5"/>
            <w:shd w:val="clear" w:color="auto" w:fill="FFFFFF"/>
            <w:vAlign w:val="center"/>
          </w:tcPr>
          <w:p w14:paraId="0D380CE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正高级</w:t>
            </w:r>
          </w:p>
        </w:tc>
        <w:tc>
          <w:tcPr>
            <w:tcW w:w="1453" w:type="dxa"/>
            <w:gridSpan w:val="4"/>
            <w:shd w:val="clear" w:color="auto" w:fill="FFFFFF"/>
            <w:vAlign w:val="center"/>
          </w:tcPr>
          <w:p w14:paraId="0C427F1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副高级</w:t>
            </w:r>
          </w:p>
        </w:tc>
        <w:tc>
          <w:tcPr>
            <w:tcW w:w="1453" w:type="dxa"/>
            <w:gridSpan w:val="6"/>
            <w:shd w:val="clear" w:color="auto" w:fill="FFFFFF"/>
            <w:vAlign w:val="center"/>
          </w:tcPr>
          <w:p w14:paraId="4EA5C66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中  级</w:t>
            </w:r>
          </w:p>
        </w:tc>
        <w:tc>
          <w:tcPr>
            <w:tcW w:w="1453" w:type="dxa"/>
            <w:gridSpan w:val="8"/>
            <w:shd w:val="clear" w:color="auto" w:fill="FFFFFF"/>
            <w:vAlign w:val="center"/>
          </w:tcPr>
          <w:p w14:paraId="12697DB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其  他</w:t>
            </w:r>
          </w:p>
        </w:tc>
        <w:tc>
          <w:tcPr>
            <w:tcW w:w="1457" w:type="dxa"/>
            <w:gridSpan w:val="2"/>
            <w:shd w:val="clear" w:color="auto" w:fill="FFFFFF"/>
            <w:vAlign w:val="center"/>
          </w:tcPr>
          <w:p w14:paraId="053F663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合  计</w:t>
            </w:r>
          </w:p>
        </w:tc>
      </w:tr>
      <w:tr w14:paraId="0B68A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3" w:type="dxa"/>
            <w:gridSpan w:val="2"/>
            <w:shd w:val="clear" w:color="auto" w:fill="FFFFFF"/>
            <w:vAlign w:val="center"/>
          </w:tcPr>
          <w:p w14:paraId="1A4AE98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固定人员</w:t>
            </w:r>
          </w:p>
          <w:p w14:paraId="385D869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数量</w:t>
            </w:r>
          </w:p>
        </w:tc>
        <w:tc>
          <w:tcPr>
            <w:tcW w:w="1453" w:type="dxa"/>
            <w:gridSpan w:val="5"/>
            <w:shd w:val="clear" w:color="auto" w:fill="FFFFFF"/>
            <w:vAlign w:val="center"/>
          </w:tcPr>
          <w:p w14:paraId="3659EF0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53" w:type="dxa"/>
            <w:gridSpan w:val="4"/>
            <w:shd w:val="clear" w:color="auto" w:fill="FFFFFF"/>
            <w:vAlign w:val="center"/>
          </w:tcPr>
          <w:p w14:paraId="3318B1B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53" w:type="dxa"/>
            <w:gridSpan w:val="6"/>
            <w:shd w:val="clear" w:color="auto" w:fill="FFFFFF"/>
            <w:vAlign w:val="center"/>
          </w:tcPr>
          <w:p w14:paraId="61AB24A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53" w:type="dxa"/>
            <w:gridSpan w:val="8"/>
            <w:shd w:val="clear" w:color="auto" w:fill="FFFFFF"/>
            <w:vAlign w:val="center"/>
          </w:tcPr>
          <w:p w14:paraId="795DAC8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57" w:type="dxa"/>
            <w:gridSpan w:val="2"/>
            <w:shd w:val="clear" w:color="auto" w:fill="FFFFFF"/>
            <w:vAlign w:val="center"/>
          </w:tcPr>
          <w:p w14:paraId="0C03B6C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</w:tr>
      <w:tr w14:paraId="2B753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3" w:type="dxa"/>
            <w:gridSpan w:val="2"/>
            <w:shd w:val="clear" w:color="auto" w:fill="FFFFFF"/>
            <w:vAlign w:val="center"/>
          </w:tcPr>
          <w:p w14:paraId="30AAB4B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流动人员</w:t>
            </w:r>
          </w:p>
          <w:p w14:paraId="46CC76F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数量</w:t>
            </w:r>
          </w:p>
        </w:tc>
        <w:tc>
          <w:tcPr>
            <w:tcW w:w="1453" w:type="dxa"/>
            <w:gridSpan w:val="5"/>
            <w:shd w:val="clear" w:color="auto" w:fill="FFFFFF"/>
            <w:vAlign w:val="center"/>
          </w:tcPr>
          <w:p w14:paraId="7B6FA0B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53" w:type="dxa"/>
            <w:gridSpan w:val="4"/>
            <w:shd w:val="clear" w:color="auto" w:fill="FFFFFF"/>
            <w:vAlign w:val="center"/>
          </w:tcPr>
          <w:p w14:paraId="05F8F3A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53" w:type="dxa"/>
            <w:gridSpan w:val="6"/>
            <w:shd w:val="clear" w:color="auto" w:fill="FFFFFF"/>
            <w:vAlign w:val="center"/>
          </w:tcPr>
          <w:p w14:paraId="42921D5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53" w:type="dxa"/>
            <w:gridSpan w:val="8"/>
            <w:shd w:val="clear" w:color="auto" w:fill="FFFFFF"/>
            <w:vAlign w:val="center"/>
          </w:tcPr>
          <w:p w14:paraId="2495DA0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57" w:type="dxa"/>
            <w:gridSpan w:val="2"/>
            <w:shd w:val="clear" w:color="auto" w:fill="FFFFFF"/>
            <w:vAlign w:val="center"/>
          </w:tcPr>
          <w:p w14:paraId="326C37F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</w:tr>
      <w:tr w14:paraId="7D700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3" w:type="dxa"/>
            <w:gridSpan w:val="2"/>
            <w:shd w:val="clear" w:color="auto" w:fill="FFFFFF"/>
            <w:vAlign w:val="center"/>
          </w:tcPr>
          <w:p w14:paraId="5A17630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合计</w:t>
            </w:r>
          </w:p>
        </w:tc>
        <w:tc>
          <w:tcPr>
            <w:tcW w:w="1453" w:type="dxa"/>
            <w:gridSpan w:val="5"/>
            <w:shd w:val="clear" w:color="auto" w:fill="FFFFFF"/>
            <w:vAlign w:val="center"/>
          </w:tcPr>
          <w:p w14:paraId="582F243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53" w:type="dxa"/>
            <w:gridSpan w:val="4"/>
            <w:shd w:val="clear" w:color="auto" w:fill="FFFFFF"/>
            <w:vAlign w:val="center"/>
          </w:tcPr>
          <w:p w14:paraId="49FD95A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53" w:type="dxa"/>
            <w:gridSpan w:val="6"/>
            <w:shd w:val="clear" w:color="auto" w:fill="FFFFFF"/>
            <w:vAlign w:val="center"/>
          </w:tcPr>
          <w:p w14:paraId="76FD914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53" w:type="dxa"/>
            <w:gridSpan w:val="8"/>
            <w:shd w:val="clear" w:color="auto" w:fill="FFFFFF"/>
            <w:vAlign w:val="center"/>
          </w:tcPr>
          <w:p w14:paraId="5EE8B86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57" w:type="dxa"/>
            <w:gridSpan w:val="2"/>
            <w:shd w:val="clear" w:color="auto" w:fill="FFFFFF"/>
            <w:vAlign w:val="center"/>
          </w:tcPr>
          <w:p w14:paraId="53AA927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</w:tr>
      <w:tr w14:paraId="7EC66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22" w:type="dxa"/>
            <w:gridSpan w:val="27"/>
            <w:shd w:val="clear" w:color="auto" w:fill="FFFFFF"/>
            <w:vAlign w:val="center"/>
          </w:tcPr>
          <w:p w14:paraId="1E9CDC38">
            <w:pPr>
              <w:widowControl/>
              <w:rPr>
                <w:rFonts w:hint="default" w:ascii="Times New Roman" w:hAnsi="Times New Roman" w:eastAsia="仿宋_GB2312" w:cs="Times New Roman"/>
                <w:b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4"/>
                <w:lang w:val="en-US" w:eastAsia="zh-CN"/>
              </w:rPr>
              <w:t>4.</w:t>
            </w:r>
            <w:r>
              <w:rPr>
                <w:rFonts w:hint="default" w:ascii="Times New Roman" w:hAnsi="Times New Roman" w:eastAsia="仿宋_GB2312" w:cs="Times New Roman"/>
                <w:b/>
                <w:kern w:val="0"/>
                <w:sz w:val="24"/>
              </w:rPr>
              <w:t>承担项目情况</w:t>
            </w:r>
          </w:p>
        </w:tc>
      </w:tr>
      <w:tr w14:paraId="4A5FF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63" w:type="dxa"/>
            <w:gridSpan w:val="4"/>
            <w:shd w:val="clear" w:color="auto" w:fill="FFFFFF"/>
            <w:vAlign w:val="center"/>
          </w:tcPr>
          <w:p w14:paraId="780DF97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类别</w:t>
            </w:r>
          </w:p>
        </w:tc>
        <w:tc>
          <w:tcPr>
            <w:tcW w:w="1614" w:type="dxa"/>
            <w:gridSpan w:val="5"/>
            <w:shd w:val="clear" w:color="auto" w:fill="FFFFFF"/>
            <w:vAlign w:val="center"/>
          </w:tcPr>
          <w:p w14:paraId="117F2A6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国家级科研项目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2"/>
                <w:lang w:eastAsia="zh-CN"/>
              </w:rPr>
              <w:t>②</w:t>
            </w:r>
          </w:p>
        </w:tc>
        <w:tc>
          <w:tcPr>
            <w:tcW w:w="1614" w:type="dxa"/>
            <w:gridSpan w:val="7"/>
            <w:shd w:val="clear" w:color="auto" w:fill="FFFFFF"/>
            <w:vAlign w:val="center"/>
          </w:tcPr>
          <w:p w14:paraId="37D6544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省部级科研项目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2"/>
                <w:lang w:eastAsia="zh-CN"/>
              </w:rPr>
              <w:t>③</w:t>
            </w:r>
          </w:p>
        </w:tc>
        <w:tc>
          <w:tcPr>
            <w:tcW w:w="1476" w:type="dxa"/>
            <w:gridSpan w:val="7"/>
            <w:shd w:val="clear" w:color="auto" w:fill="FFFFFF"/>
            <w:vAlign w:val="center"/>
          </w:tcPr>
          <w:p w14:paraId="4480E15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自立项目</w:t>
            </w:r>
          </w:p>
        </w:tc>
        <w:tc>
          <w:tcPr>
            <w:tcW w:w="1755" w:type="dxa"/>
            <w:gridSpan w:val="4"/>
            <w:shd w:val="clear" w:color="auto" w:fill="FFFFFF"/>
            <w:vAlign w:val="center"/>
          </w:tcPr>
          <w:p w14:paraId="0C3776F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横向科研项目</w:t>
            </w:r>
          </w:p>
        </w:tc>
      </w:tr>
      <w:tr w14:paraId="14697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63" w:type="dxa"/>
            <w:gridSpan w:val="4"/>
            <w:shd w:val="clear" w:color="auto" w:fill="FFFFFF"/>
            <w:vAlign w:val="center"/>
          </w:tcPr>
          <w:p w14:paraId="0FE9EC8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数量</w:t>
            </w:r>
          </w:p>
        </w:tc>
        <w:tc>
          <w:tcPr>
            <w:tcW w:w="1614" w:type="dxa"/>
            <w:gridSpan w:val="5"/>
            <w:shd w:val="clear" w:color="auto" w:fill="FFFFFF"/>
            <w:vAlign w:val="center"/>
          </w:tcPr>
          <w:p w14:paraId="00E8A98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614" w:type="dxa"/>
            <w:gridSpan w:val="7"/>
            <w:shd w:val="clear" w:color="auto" w:fill="FFFFFF"/>
            <w:vAlign w:val="center"/>
          </w:tcPr>
          <w:p w14:paraId="628C8FD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76" w:type="dxa"/>
            <w:gridSpan w:val="7"/>
            <w:shd w:val="clear" w:color="auto" w:fill="FFFFFF"/>
            <w:vAlign w:val="center"/>
          </w:tcPr>
          <w:p w14:paraId="21F37DB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755" w:type="dxa"/>
            <w:gridSpan w:val="4"/>
            <w:shd w:val="clear" w:color="auto" w:fill="FFFFFF"/>
            <w:vAlign w:val="center"/>
          </w:tcPr>
          <w:p w14:paraId="737E88C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</w:tr>
      <w:tr w14:paraId="76D9B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63" w:type="dxa"/>
            <w:gridSpan w:val="4"/>
            <w:shd w:val="clear" w:color="auto" w:fill="FFFFFF"/>
            <w:vAlign w:val="center"/>
          </w:tcPr>
          <w:p w14:paraId="42FC72D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累计金额（万元）</w:t>
            </w:r>
          </w:p>
        </w:tc>
        <w:tc>
          <w:tcPr>
            <w:tcW w:w="1614" w:type="dxa"/>
            <w:gridSpan w:val="5"/>
            <w:shd w:val="clear" w:color="auto" w:fill="FFFFFF"/>
            <w:vAlign w:val="center"/>
          </w:tcPr>
          <w:p w14:paraId="5005EBB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614" w:type="dxa"/>
            <w:gridSpan w:val="7"/>
            <w:shd w:val="clear" w:color="auto" w:fill="FFFFFF"/>
            <w:vAlign w:val="center"/>
          </w:tcPr>
          <w:p w14:paraId="724F48A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476" w:type="dxa"/>
            <w:gridSpan w:val="7"/>
            <w:shd w:val="clear" w:color="auto" w:fill="FFFFFF"/>
            <w:vAlign w:val="center"/>
          </w:tcPr>
          <w:p w14:paraId="26A92ED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755" w:type="dxa"/>
            <w:gridSpan w:val="4"/>
            <w:shd w:val="clear" w:color="auto" w:fill="FFFFFF"/>
            <w:vAlign w:val="center"/>
          </w:tcPr>
          <w:p w14:paraId="49011DA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</w:tr>
      <w:tr w14:paraId="388E6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22" w:type="dxa"/>
            <w:gridSpan w:val="27"/>
            <w:shd w:val="clear" w:color="auto" w:fill="FFFFFF"/>
            <w:vAlign w:val="center"/>
          </w:tcPr>
          <w:p w14:paraId="4D546C98">
            <w:pPr>
              <w:widowControl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4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仿宋_GB2312" w:cs="Times New Roman"/>
                <w:b/>
                <w:kern w:val="0"/>
                <w:sz w:val="24"/>
              </w:rPr>
              <w:t>获得科技奖励</w:t>
            </w:r>
          </w:p>
        </w:tc>
      </w:tr>
      <w:tr w14:paraId="632A5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276F656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类别</w:t>
            </w:r>
          </w:p>
        </w:tc>
        <w:tc>
          <w:tcPr>
            <w:tcW w:w="2578" w:type="dxa"/>
            <w:gridSpan w:val="7"/>
            <w:shd w:val="clear" w:color="auto" w:fill="FFFFFF"/>
            <w:vAlign w:val="center"/>
          </w:tcPr>
          <w:p w14:paraId="0BCB2A8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国家级奖项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2"/>
                <w:lang w:eastAsia="zh-CN"/>
              </w:rPr>
              <w:t>④</w:t>
            </w:r>
          </w:p>
        </w:tc>
        <w:tc>
          <w:tcPr>
            <w:tcW w:w="2525" w:type="dxa"/>
            <w:gridSpan w:val="11"/>
            <w:shd w:val="clear" w:color="auto" w:fill="FFFFFF"/>
            <w:vAlign w:val="center"/>
          </w:tcPr>
          <w:p w14:paraId="1F5B68E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省部级奖项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⑤</w:t>
            </w:r>
          </w:p>
        </w:tc>
        <w:tc>
          <w:tcPr>
            <w:tcW w:w="2631" w:type="dxa"/>
            <w:gridSpan w:val="8"/>
            <w:shd w:val="clear" w:color="auto" w:fill="FFFFFF"/>
            <w:vAlign w:val="center"/>
          </w:tcPr>
          <w:p w14:paraId="73C6699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全国学会协会奖项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⑥</w:t>
            </w:r>
          </w:p>
        </w:tc>
      </w:tr>
      <w:tr w14:paraId="51B5D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6CD0748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数量</w:t>
            </w:r>
          </w:p>
        </w:tc>
        <w:tc>
          <w:tcPr>
            <w:tcW w:w="2578" w:type="dxa"/>
            <w:gridSpan w:val="7"/>
            <w:shd w:val="clear" w:color="auto" w:fill="FFFFFF"/>
            <w:vAlign w:val="center"/>
          </w:tcPr>
          <w:p w14:paraId="2B05FA9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2525" w:type="dxa"/>
            <w:gridSpan w:val="11"/>
            <w:shd w:val="clear" w:color="auto" w:fill="FFFFFF"/>
            <w:vAlign w:val="center"/>
          </w:tcPr>
          <w:p w14:paraId="7C209BD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2631" w:type="dxa"/>
            <w:gridSpan w:val="8"/>
            <w:shd w:val="clear" w:color="auto" w:fill="FFFFFF"/>
            <w:vAlign w:val="center"/>
          </w:tcPr>
          <w:p w14:paraId="437B290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</w:tr>
      <w:tr w14:paraId="005C1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22" w:type="dxa"/>
            <w:gridSpan w:val="27"/>
            <w:shd w:val="clear" w:color="auto" w:fill="FFFFFF"/>
            <w:vAlign w:val="center"/>
          </w:tcPr>
          <w:p w14:paraId="08043A0F">
            <w:pPr>
              <w:widowControl/>
              <w:rPr>
                <w:rFonts w:hint="default" w:ascii="Times New Roman" w:hAnsi="Times New Roman" w:eastAsia="仿宋_GB2312" w:cs="Times New Roman"/>
                <w:b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4"/>
                <w:lang w:val="en-US" w:eastAsia="zh-CN"/>
              </w:rPr>
              <w:t>6.</w:t>
            </w:r>
            <w:r>
              <w:rPr>
                <w:rFonts w:hint="default" w:ascii="Times New Roman" w:hAnsi="Times New Roman" w:eastAsia="仿宋_GB2312" w:cs="Times New Roman"/>
                <w:b/>
                <w:kern w:val="0"/>
                <w:sz w:val="24"/>
              </w:rPr>
              <w:t>授权专利及</w:t>
            </w:r>
            <w:r>
              <w:rPr>
                <w:rFonts w:hint="default" w:ascii="Times New Roman" w:hAnsi="Times New Roman" w:eastAsia="仿宋_GB2312" w:cs="Times New Roman"/>
                <w:b/>
                <w:kern w:val="0"/>
                <w:sz w:val="24"/>
                <w:lang w:val="en-US" w:eastAsia="zh-CN"/>
              </w:rPr>
              <w:t>发布</w:t>
            </w:r>
            <w:r>
              <w:rPr>
                <w:rFonts w:hint="default" w:ascii="Times New Roman" w:hAnsi="Times New Roman" w:eastAsia="仿宋_GB2312" w:cs="Times New Roman"/>
                <w:b/>
                <w:kern w:val="0"/>
                <w:sz w:val="24"/>
              </w:rPr>
              <w:t>标准</w:t>
            </w:r>
          </w:p>
        </w:tc>
      </w:tr>
      <w:tr w14:paraId="6A546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88" w:type="dxa"/>
            <w:vMerge w:val="restart"/>
            <w:shd w:val="clear" w:color="auto" w:fill="FFFFFF"/>
            <w:vAlign w:val="center"/>
          </w:tcPr>
          <w:p w14:paraId="3F1B0F9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类别</w:t>
            </w:r>
          </w:p>
        </w:tc>
        <w:tc>
          <w:tcPr>
            <w:tcW w:w="2578" w:type="dxa"/>
            <w:gridSpan w:val="7"/>
            <w:shd w:val="clear" w:color="auto" w:fill="FFFFFF"/>
            <w:vAlign w:val="center"/>
          </w:tcPr>
          <w:p w14:paraId="0E4D6BC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授权专利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2"/>
                <w:lang w:eastAsia="zh-CN"/>
              </w:rPr>
              <w:t>⑦</w:t>
            </w:r>
          </w:p>
        </w:tc>
        <w:tc>
          <w:tcPr>
            <w:tcW w:w="5156" w:type="dxa"/>
            <w:gridSpan w:val="19"/>
            <w:shd w:val="clear" w:color="auto" w:fill="FFFFFF"/>
            <w:vAlign w:val="center"/>
          </w:tcPr>
          <w:p w14:paraId="40F1421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发布标准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2"/>
                <w:lang w:eastAsia="zh-CN"/>
              </w:rPr>
              <w:t>⑧</w:t>
            </w:r>
          </w:p>
        </w:tc>
      </w:tr>
      <w:tr w14:paraId="75288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88" w:type="dxa"/>
            <w:vMerge w:val="continue"/>
            <w:shd w:val="clear" w:color="auto" w:fill="FFFFFF"/>
            <w:vAlign w:val="center"/>
          </w:tcPr>
          <w:p w14:paraId="5ACD99C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289" w:type="dxa"/>
            <w:gridSpan w:val="4"/>
            <w:shd w:val="clear" w:color="auto" w:fill="FFFFFF"/>
            <w:vAlign w:val="center"/>
          </w:tcPr>
          <w:p w14:paraId="6EE122C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发明专利</w:t>
            </w:r>
          </w:p>
        </w:tc>
        <w:tc>
          <w:tcPr>
            <w:tcW w:w="1289" w:type="dxa"/>
            <w:gridSpan w:val="3"/>
            <w:shd w:val="clear" w:color="auto" w:fill="FFFFFF"/>
            <w:vAlign w:val="center"/>
          </w:tcPr>
          <w:p w14:paraId="0BC3CD2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实用新型</w:t>
            </w:r>
          </w:p>
        </w:tc>
        <w:tc>
          <w:tcPr>
            <w:tcW w:w="1289" w:type="dxa"/>
            <w:gridSpan w:val="6"/>
            <w:shd w:val="clear" w:color="auto" w:fill="FFFFFF"/>
            <w:vAlign w:val="center"/>
          </w:tcPr>
          <w:p w14:paraId="37945CD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国家标准</w:t>
            </w:r>
          </w:p>
        </w:tc>
        <w:tc>
          <w:tcPr>
            <w:tcW w:w="1289" w:type="dxa"/>
            <w:gridSpan w:val="6"/>
            <w:shd w:val="clear" w:color="auto" w:fill="FFFFFF"/>
            <w:vAlign w:val="center"/>
          </w:tcPr>
          <w:p w14:paraId="4B7B0BA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行业标准</w:t>
            </w:r>
          </w:p>
        </w:tc>
        <w:tc>
          <w:tcPr>
            <w:tcW w:w="1289" w:type="dxa"/>
            <w:gridSpan w:val="6"/>
            <w:shd w:val="clear" w:color="auto" w:fill="FFFFFF"/>
            <w:vAlign w:val="center"/>
          </w:tcPr>
          <w:p w14:paraId="62D23F7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地方标准</w:t>
            </w:r>
          </w:p>
        </w:tc>
        <w:tc>
          <w:tcPr>
            <w:tcW w:w="1289" w:type="dxa"/>
            <w:shd w:val="clear" w:color="auto" w:fill="FFFFFF"/>
            <w:vAlign w:val="center"/>
          </w:tcPr>
          <w:p w14:paraId="68A4C15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团体标准</w:t>
            </w:r>
          </w:p>
        </w:tc>
      </w:tr>
      <w:tr w14:paraId="03FAC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88" w:type="dxa"/>
            <w:shd w:val="clear" w:color="auto" w:fill="FFFFFF"/>
            <w:vAlign w:val="center"/>
          </w:tcPr>
          <w:p w14:paraId="35C33C6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数量</w:t>
            </w:r>
          </w:p>
        </w:tc>
        <w:tc>
          <w:tcPr>
            <w:tcW w:w="1289" w:type="dxa"/>
            <w:gridSpan w:val="4"/>
            <w:shd w:val="clear" w:color="auto" w:fill="FFFFFF"/>
            <w:vAlign w:val="center"/>
          </w:tcPr>
          <w:p w14:paraId="7A1E3F2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289" w:type="dxa"/>
            <w:gridSpan w:val="3"/>
            <w:shd w:val="clear" w:color="auto" w:fill="FFFFFF"/>
            <w:vAlign w:val="center"/>
          </w:tcPr>
          <w:p w14:paraId="0844D07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289" w:type="dxa"/>
            <w:gridSpan w:val="6"/>
            <w:shd w:val="clear" w:color="auto" w:fill="FFFFFF"/>
            <w:vAlign w:val="center"/>
          </w:tcPr>
          <w:p w14:paraId="156C822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289" w:type="dxa"/>
            <w:gridSpan w:val="6"/>
            <w:shd w:val="clear" w:color="auto" w:fill="FFFFFF"/>
            <w:vAlign w:val="center"/>
          </w:tcPr>
          <w:p w14:paraId="542A26B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289" w:type="dxa"/>
            <w:gridSpan w:val="6"/>
            <w:shd w:val="clear" w:color="auto" w:fill="FFFFFF"/>
            <w:vAlign w:val="center"/>
          </w:tcPr>
          <w:p w14:paraId="738AB03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1289" w:type="dxa"/>
            <w:shd w:val="clear" w:color="auto" w:fill="FFFFFF"/>
            <w:vAlign w:val="center"/>
          </w:tcPr>
          <w:p w14:paraId="30C427B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</w:tr>
      <w:tr w14:paraId="7028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22" w:type="dxa"/>
            <w:gridSpan w:val="27"/>
            <w:shd w:val="clear" w:color="auto" w:fill="FFFFFF"/>
            <w:vAlign w:val="center"/>
          </w:tcPr>
          <w:p w14:paraId="04906CF5">
            <w:pPr>
              <w:widowControl/>
              <w:rPr>
                <w:rFonts w:hint="default" w:ascii="Times New Roman" w:hAnsi="Times New Roman" w:eastAsia="仿宋_GB2312" w:cs="Times New Roman"/>
                <w:b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4"/>
                <w:lang w:val="en-US" w:eastAsia="zh-CN"/>
              </w:rPr>
              <w:t>7.关键仪器</w:t>
            </w:r>
            <w:r>
              <w:rPr>
                <w:rFonts w:hint="default" w:ascii="Times New Roman" w:hAnsi="Times New Roman" w:eastAsia="仿宋_GB2312" w:cs="Times New Roman"/>
                <w:b/>
                <w:kern w:val="0"/>
                <w:sz w:val="24"/>
              </w:rPr>
              <w:t>设备情况</w:t>
            </w:r>
          </w:p>
        </w:tc>
      </w:tr>
      <w:tr w14:paraId="6E3D3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382" w:type="dxa"/>
            <w:gridSpan w:val="15"/>
            <w:shd w:val="clear" w:color="auto" w:fill="FFFFFF"/>
            <w:vAlign w:val="center"/>
          </w:tcPr>
          <w:p w14:paraId="121105C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类    型</w:t>
            </w:r>
          </w:p>
        </w:tc>
        <w:tc>
          <w:tcPr>
            <w:tcW w:w="1276" w:type="dxa"/>
            <w:gridSpan w:val="7"/>
            <w:shd w:val="clear" w:color="auto" w:fill="FFFFFF"/>
            <w:vAlign w:val="center"/>
          </w:tcPr>
          <w:p w14:paraId="3D436AF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台/套数</w:t>
            </w:r>
          </w:p>
        </w:tc>
        <w:tc>
          <w:tcPr>
            <w:tcW w:w="2064" w:type="dxa"/>
            <w:gridSpan w:val="5"/>
            <w:shd w:val="clear" w:color="auto" w:fill="FFFFFF"/>
            <w:vAlign w:val="center"/>
          </w:tcPr>
          <w:p w14:paraId="749EB3F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累计金额/万元</w:t>
            </w:r>
          </w:p>
        </w:tc>
      </w:tr>
      <w:tr w14:paraId="239A8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382" w:type="dxa"/>
            <w:gridSpan w:val="15"/>
            <w:shd w:val="clear" w:color="auto" w:fill="FFFFFF"/>
            <w:vAlign w:val="center"/>
          </w:tcPr>
          <w:p w14:paraId="71E1D57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  <w:t>10万—50万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元大型仪器设备</w:t>
            </w:r>
          </w:p>
        </w:tc>
        <w:tc>
          <w:tcPr>
            <w:tcW w:w="1276" w:type="dxa"/>
            <w:gridSpan w:val="7"/>
            <w:shd w:val="clear" w:color="auto" w:fill="FFFFFF"/>
            <w:vAlign w:val="center"/>
          </w:tcPr>
          <w:p w14:paraId="12C3577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2064" w:type="dxa"/>
            <w:gridSpan w:val="5"/>
            <w:shd w:val="clear" w:color="auto" w:fill="FFFFFF"/>
            <w:vAlign w:val="center"/>
          </w:tcPr>
          <w:p w14:paraId="77F4131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</w:tr>
      <w:tr w14:paraId="0E193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382" w:type="dxa"/>
            <w:gridSpan w:val="15"/>
            <w:shd w:val="clear" w:color="auto" w:fill="FFFFFF"/>
            <w:vAlign w:val="center"/>
          </w:tcPr>
          <w:p w14:paraId="479EC19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50万元及以上大型仪器设备</w:t>
            </w:r>
          </w:p>
        </w:tc>
        <w:tc>
          <w:tcPr>
            <w:tcW w:w="1276" w:type="dxa"/>
            <w:gridSpan w:val="7"/>
            <w:shd w:val="clear" w:color="auto" w:fill="FFFFFF"/>
            <w:vAlign w:val="center"/>
          </w:tcPr>
          <w:p w14:paraId="747438C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2064" w:type="dxa"/>
            <w:gridSpan w:val="5"/>
            <w:shd w:val="clear" w:color="auto" w:fill="FFFFFF"/>
            <w:vAlign w:val="center"/>
          </w:tcPr>
          <w:p w14:paraId="66B54B1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</w:tr>
      <w:tr w14:paraId="51DE8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382" w:type="dxa"/>
            <w:gridSpan w:val="15"/>
            <w:shd w:val="clear" w:color="auto" w:fill="FFFFFF"/>
            <w:vAlign w:val="center"/>
          </w:tcPr>
          <w:p w14:paraId="06F9DA0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总    计</w:t>
            </w:r>
          </w:p>
        </w:tc>
        <w:tc>
          <w:tcPr>
            <w:tcW w:w="1276" w:type="dxa"/>
            <w:gridSpan w:val="7"/>
            <w:shd w:val="clear" w:color="auto" w:fill="FFFFFF"/>
            <w:vAlign w:val="center"/>
          </w:tcPr>
          <w:p w14:paraId="1262952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2064" w:type="dxa"/>
            <w:gridSpan w:val="5"/>
            <w:shd w:val="clear" w:color="auto" w:fill="FFFFFF"/>
            <w:vAlign w:val="center"/>
          </w:tcPr>
          <w:p w14:paraId="1FB661C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</w:tr>
      <w:tr w14:paraId="4E4E2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22" w:type="dxa"/>
            <w:gridSpan w:val="27"/>
            <w:shd w:val="clear" w:color="auto" w:fill="FFFFFF"/>
            <w:vAlign w:val="center"/>
          </w:tcPr>
          <w:p w14:paraId="12806488">
            <w:pPr>
              <w:widowControl/>
              <w:rPr>
                <w:rFonts w:hint="default" w:ascii="Times New Roman" w:hAnsi="Times New Roman" w:eastAsia="仿宋_GB2312" w:cs="Times New Roman"/>
                <w:b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4"/>
                <w:lang w:val="en-US" w:eastAsia="zh-CN"/>
              </w:rPr>
              <w:t>8.</w:t>
            </w:r>
            <w:r>
              <w:rPr>
                <w:rFonts w:hint="default" w:ascii="Times New Roman" w:hAnsi="Times New Roman" w:eastAsia="仿宋_GB2312" w:cs="Times New Roman"/>
                <w:b/>
                <w:kern w:val="0"/>
                <w:sz w:val="24"/>
              </w:rPr>
              <w:t>科研条件</w:t>
            </w:r>
          </w:p>
        </w:tc>
      </w:tr>
      <w:tr w14:paraId="38B82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361" w:type="dxa"/>
            <w:gridSpan w:val="13"/>
            <w:shd w:val="clear" w:color="auto" w:fill="FFFFFF"/>
            <w:vAlign w:val="center"/>
          </w:tcPr>
          <w:p w14:paraId="5CEBF4B7">
            <w:pPr>
              <w:widowControl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固定资产总值（万元）：</w:t>
            </w:r>
          </w:p>
        </w:tc>
        <w:tc>
          <w:tcPr>
            <w:tcW w:w="4361" w:type="dxa"/>
            <w:gridSpan w:val="14"/>
            <w:shd w:val="clear" w:color="auto" w:fill="FFFFFF"/>
            <w:vAlign w:val="center"/>
          </w:tcPr>
          <w:p w14:paraId="18CE8200">
            <w:pPr>
              <w:widowControl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科研场所总建筑面积（</w:t>
            </w:r>
            <w:r>
              <w:rPr>
                <w:rFonts w:hint="default" w:ascii="Times New Roman" w:hAnsi="Times New Roman" w:eastAsia="仿宋_GB2312" w:cs="Times New Roman"/>
                <w:i/>
                <w:kern w:val="0"/>
                <w:sz w:val="24"/>
              </w:rPr>
              <w:t>m</w:t>
            </w:r>
            <w:r>
              <w:rPr>
                <w:rFonts w:hint="default" w:ascii="Times New Roman" w:hAnsi="Times New Roman" w:eastAsia="仿宋_GB2312" w:cs="Times New Roman"/>
                <w:i/>
                <w:kern w:val="0"/>
                <w:sz w:val="24"/>
                <w:vertAlign w:val="super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）：</w:t>
            </w:r>
          </w:p>
        </w:tc>
      </w:tr>
      <w:tr w14:paraId="42646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22" w:type="dxa"/>
            <w:gridSpan w:val="27"/>
            <w:shd w:val="clear" w:color="auto" w:fill="FFFFFF"/>
            <w:vAlign w:val="center"/>
          </w:tcPr>
          <w:p w14:paraId="1AC54C62">
            <w:pPr>
              <w:widowControl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拟投入经费（万元）：</w:t>
            </w:r>
          </w:p>
        </w:tc>
      </w:tr>
      <w:tr w14:paraId="64970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22" w:type="dxa"/>
            <w:gridSpan w:val="27"/>
            <w:shd w:val="clear" w:color="auto" w:fill="FFFFFF"/>
            <w:vAlign w:val="center"/>
          </w:tcPr>
          <w:p w14:paraId="299F474F">
            <w:pPr>
              <w:widowControl/>
              <w:jc w:val="both"/>
              <w:rPr>
                <w:rFonts w:hint="default" w:ascii="Times New Roman" w:hAnsi="Times New Roman" w:eastAsia="仿宋_GB2312" w:cs="Times New Roman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4"/>
                <w:lang w:val="en-US" w:eastAsia="zh-CN"/>
              </w:rPr>
              <w:t>9.合作情况</w:t>
            </w:r>
          </w:p>
        </w:tc>
      </w:tr>
      <w:tr w14:paraId="09AB0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80" w:type="dxa"/>
            <w:gridSpan w:val="3"/>
            <w:shd w:val="clear" w:color="auto" w:fill="FFFFFF"/>
            <w:vAlign w:val="center"/>
          </w:tcPr>
          <w:p w14:paraId="5F791F9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类型</w:t>
            </w:r>
          </w:p>
        </w:tc>
        <w:tc>
          <w:tcPr>
            <w:tcW w:w="2180" w:type="dxa"/>
            <w:gridSpan w:val="9"/>
            <w:shd w:val="clear" w:color="auto" w:fill="FFFFFF"/>
            <w:vAlign w:val="center"/>
          </w:tcPr>
          <w:p w14:paraId="3591C03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合作协议</w:t>
            </w:r>
          </w:p>
        </w:tc>
        <w:tc>
          <w:tcPr>
            <w:tcW w:w="2180" w:type="dxa"/>
            <w:gridSpan w:val="9"/>
            <w:shd w:val="clear" w:color="auto" w:fill="FFFFFF"/>
            <w:vAlign w:val="center"/>
          </w:tcPr>
          <w:p w14:paraId="36411A3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合作项目</w:t>
            </w:r>
          </w:p>
        </w:tc>
        <w:tc>
          <w:tcPr>
            <w:tcW w:w="2182" w:type="dxa"/>
            <w:gridSpan w:val="6"/>
            <w:shd w:val="clear" w:color="auto" w:fill="FFFFFF"/>
            <w:vAlign w:val="center"/>
          </w:tcPr>
          <w:p w14:paraId="64E3DBA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合作成果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⑨</w:t>
            </w:r>
          </w:p>
        </w:tc>
      </w:tr>
      <w:tr w14:paraId="3FCB0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80" w:type="dxa"/>
            <w:gridSpan w:val="3"/>
            <w:shd w:val="clear" w:color="auto" w:fill="FFFFFF"/>
            <w:vAlign w:val="center"/>
          </w:tcPr>
          <w:p w14:paraId="3B1FBC8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牵头单位与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联合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单位的合作数量</w:t>
            </w:r>
          </w:p>
        </w:tc>
        <w:tc>
          <w:tcPr>
            <w:tcW w:w="2180" w:type="dxa"/>
            <w:gridSpan w:val="9"/>
            <w:shd w:val="clear" w:color="auto" w:fill="FFFFFF"/>
            <w:vAlign w:val="center"/>
          </w:tcPr>
          <w:p w14:paraId="2A1A33C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2180" w:type="dxa"/>
            <w:gridSpan w:val="9"/>
            <w:shd w:val="clear" w:color="auto" w:fill="FFFFFF"/>
            <w:vAlign w:val="center"/>
          </w:tcPr>
          <w:p w14:paraId="5CB9AF3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2182" w:type="dxa"/>
            <w:gridSpan w:val="6"/>
            <w:shd w:val="clear" w:color="auto" w:fill="FFFFFF"/>
            <w:vAlign w:val="center"/>
          </w:tcPr>
          <w:p w14:paraId="2A49EA0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</w:tr>
      <w:tr w14:paraId="42051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80" w:type="dxa"/>
            <w:gridSpan w:val="3"/>
            <w:shd w:val="clear" w:color="auto" w:fill="FFFFFF"/>
            <w:vAlign w:val="center"/>
          </w:tcPr>
          <w:p w14:paraId="53F9179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联合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单位间的合作数量</w:t>
            </w:r>
          </w:p>
        </w:tc>
        <w:tc>
          <w:tcPr>
            <w:tcW w:w="2180" w:type="dxa"/>
            <w:gridSpan w:val="9"/>
            <w:shd w:val="clear" w:color="auto" w:fill="FFFFFF"/>
            <w:vAlign w:val="center"/>
          </w:tcPr>
          <w:p w14:paraId="002E058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2180" w:type="dxa"/>
            <w:gridSpan w:val="9"/>
            <w:shd w:val="clear" w:color="auto" w:fill="FFFFFF"/>
            <w:vAlign w:val="center"/>
          </w:tcPr>
          <w:p w14:paraId="5158D5B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2182" w:type="dxa"/>
            <w:gridSpan w:val="6"/>
            <w:shd w:val="clear" w:color="auto" w:fill="FFFFFF"/>
            <w:vAlign w:val="center"/>
          </w:tcPr>
          <w:p w14:paraId="0C22D0C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</w:tr>
    </w:tbl>
    <w:p w14:paraId="298A2BBE">
      <w:pPr>
        <w:rPr>
          <w:rFonts w:hint="default" w:ascii="Times New Roman" w:hAnsi="Times New Roman" w:eastAsia="宋体" w:cs="Times New Roman"/>
          <w:sz w:val="22"/>
          <w:szCs w:val="24"/>
        </w:rPr>
      </w:pPr>
      <w:r>
        <w:rPr>
          <w:rFonts w:hint="default" w:ascii="Times New Roman" w:hAnsi="Times New Roman" w:eastAsia="宋体" w:cs="Times New Roman"/>
          <w:sz w:val="22"/>
          <w:szCs w:val="24"/>
        </w:rPr>
        <w:t>注：</w:t>
      </w:r>
    </w:p>
    <w:p w14:paraId="3A29A95C">
      <w:pPr>
        <w:ind w:firstLine="440" w:firstLineChars="200"/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流动人员是指聘用期间每年度在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重点实验室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工作均3个月以上的客座人员、项目合作人员等。</w:t>
      </w:r>
    </w:p>
    <w:p w14:paraId="48E21803">
      <w:pPr>
        <w:ind w:firstLine="440" w:firstLineChars="200"/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②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国家级科研项目是指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重点实验室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固定人员承担的国家科技重大专项、国家重点研发计划、基地和人才专项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  <w:t>科技基础资源调查专项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国家自然科学基金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  <w:t>国家社会科学基金等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项目。</w:t>
      </w:r>
    </w:p>
    <w:p w14:paraId="653F14D6">
      <w:pPr>
        <w:ind w:firstLine="440" w:firstLineChars="200"/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③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省部级科研项目是指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重点实验室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固定人员承担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国务院组成部门、直属机构委托的科技项目（含列入交通运输部重点科技项目清单、科技成果推广、标准化、战略规划政策研究项目）以及地方科技主管部门立项的项目。</w:t>
      </w:r>
    </w:p>
    <w:p w14:paraId="2D5A7889">
      <w:pPr>
        <w:ind w:firstLine="440" w:firstLineChars="200"/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④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  <w:t>国家级奖项是指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重点实验室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  <w:t>固定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人员作为主要完成人获得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  <w:t>的“国家最高科学技术奖”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“国家自然科学奖”“国家技术发明奖”“国家科学技术进步奖”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  <w:t>国际科学技术合作奖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。</w:t>
      </w:r>
    </w:p>
    <w:p w14:paraId="2C7DA3EC">
      <w:pPr>
        <w:ind w:firstLine="440" w:firstLineChars="200"/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2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⑤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省部级奖励是指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重点实验室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  <w:t>固定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人员作为主要完成人获得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  <w:t>的由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国务院组成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部门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、省级科技主管部门颁发的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  <w:t>科技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奖励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AC902DB">
      <w:pPr>
        <w:ind w:firstLine="440" w:firstLineChars="200"/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⑥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全国学会协会奖是指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重点实验室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  <w:t>固定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人员作为主要完成人获得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  <w:t>的全国一级学会协会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特等奖、一等奖。</w:t>
      </w:r>
    </w:p>
    <w:p w14:paraId="3107F8B1">
      <w:pPr>
        <w:ind w:firstLine="440" w:firstLineChars="200"/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⑦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  <w:t>授权专利是指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重点实验室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  <w:t>固定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人员作为主要完成人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  <w:t>获得授权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的专利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6515E48">
      <w:pPr>
        <w:ind w:firstLine="440" w:firstLineChars="200"/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⑧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  <w:t>发布标准是指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重点实验室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  <w:t>固定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人员作为主要完成人参加制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  <w:t>修订且正式发布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的标准。</w:t>
      </w:r>
    </w:p>
    <w:p w14:paraId="2F8D63E5">
      <w:pPr>
        <w:ind w:firstLine="440" w:firstLineChars="200"/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⑨</w:t>
      </w:r>
      <w:r>
        <w:rPr>
          <w:rFonts w:hint="eastAsia" w:ascii="Times New Roman" w:hAnsi="Times New Roman" w:eastAsia="宋体" w:cs="Times New Roman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合作成果是指依托单位之间共同开展的科技奖励、标准、专利等，不包括论文。</w:t>
      </w:r>
    </w:p>
    <w:p w14:paraId="485371CF">
      <w:pPr>
        <w:ind w:firstLine="440" w:firstLineChars="200"/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</w:pPr>
    </w:p>
    <w:p w14:paraId="4BB38CDA">
      <w:pPr>
        <w:ind w:firstLine="440" w:firstLineChars="200"/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sectPr>
          <w:footerReference r:id="rId8" w:type="default"/>
          <w:footerReference r:id="rId9" w:type="even"/>
          <w:pgSz w:w="11906" w:h="16838"/>
          <w:pgMar w:top="1134" w:right="1797" w:bottom="1134" w:left="1797" w:header="851" w:footer="992" w:gutter="0"/>
          <w:pgNumType w:fmt="numberInDash"/>
          <w:cols w:space="720" w:num="1"/>
          <w:docGrid w:type="lines" w:linePitch="312" w:charSpace="0"/>
        </w:sectPr>
      </w:pPr>
    </w:p>
    <w:p w14:paraId="11C1AE1C">
      <w:pPr>
        <w:spacing w:line="36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拟</w:t>
      </w:r>
      <w:r>
        <w:rPr>
          <w:rFonts w:hint="default" w:ascii="Times New Roman" w:hAnsi="Times New Roman" w:eastAsia="黑体" w:cs="Times New Roman"/>
          <w:sz w:val="32"/>
          <w:szCs w:val="32"/>
        </w:rPr>
        <w:t>建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重点实验室</w:t>
      </w:r>
      <w:r>
        <w:rPr>
          <w:rFonts w:hint="default" w:ascii="Times New Roman" w:hAnsi="Times New Roman" w:eastAsia="黑体" w:cs="Times New Roman"/>
          <w:sz w:val="32"/>
          <w:szCs w:val="32"/>
        </w:rPr>
        <w:t>固定人员信息表</w:t>
      </w:r>
    </w:p>
    <w:tbl>
      <w:tblPr>
        <w:tblStyle w:val="8"/>
        <w:tblW w:w="503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636"/>
        <w:gridCol w:w="582"/>
        <w:gridCol w:w="918"/>
        <w:gridCol w:w="907"/>
        <w:gridCol w:w="1628"/>
        <w:gridCol w:w="830"/>
        <w:gridCol w:w="972"/>
        <w:gridCol w:w="830"/>
        <w:gridCol w:w="807"/>
        <w:gridCol w:w="1628"/>
        <w:gridCol w:w="932"/>
        <w:gridCol w:w="927"/>
        <w:gridCol w:w="1086"/>
        <w:gridCol w:w="969"/>
      </w:tblGrid>
      <w:tr w14:paraId="1813A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06" w:type="pct"/>
            <w:vAlign w:val="center"/>
          </w:tcPr>
          <w:p w14:paraId="19E1FAE8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23" w:type="pct"/>
            <w:vAlign w:val="center"/>
          </w:tcPr>
          <w:p w14:paraId="368CFC66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204" w:type="pct"/>
            <w:vAlign w:val="center"/>
          </w:tcPr>
          <w:p w14:paraId="0E6D9D96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322" w:type="pct"/>
            <w:vAlign w:val="center"/>
          </w:tcPr>
          <w:p w14:paraId="07D16ACD">
            <w:pPr>
              <w:snapToGrid w:val="0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国籍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/地区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①</w:t>
            </w:r>
          </w:p>
        </w:tc>
        <w:tc>
          <w:tcPr>
            <w:tcW w:w="318" w:type="pct"/>
            <w:vAlign w:val="center"/>
          </w:tcPr>
          <w:p w14:paraId="33293D11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出生</w:t>
            </w:r>
          </w:p>
          <w:p w14:paraId="133A95D7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日期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②</w:t>
            </w:r>
          </w:p>
        </w:tc>
        <w:tc>
          <w:tcPr>
            <w:tcW w:w="571" w:type="pct"/>
            <w:vAlign w:val="center"/>
          </w:tcPr>
          <w:p w14:paraId="19B580F7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工作</w:t>
            </w:r>
          </w:p>
          <w:p w14:paraId="36D79B00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单位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③</w:t>
            </w:r>
          </w:p>
        </w:tc>
        <w:tc>
          <w:tcPr>
            <w:tcW w:w="291" w:type="pct"/>
            <w:vAlign w:val="center"/>
          </w:tcPr>
          <w:p w14:paraId="4026D420">
            <w:pPr>
              <w:snapToGrid w:val="0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工作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  <w:t>职务</w:t>
            </w:r>
          </w:p>
        </w:tc>
        <w:tc>
          <w:tcPr>
            <w:tcW w:w="341" w:type="pct"/>
            <w:vAlign w:val="center"/>
          </w:tcPr>
          <w:p w14:paraId="05D1A2BC">
            <w:pPr>
              <w:snapToGrid w:val="0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平台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职务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④</w:t>
            </w:r>
          </w:p>
        </w:tc>
        <w:tc>
          <w:tcPr>
            <w:tcW w:w="291" w:type="pct"/>
            <w:vAlign w:val="center"/>
          </w:tcPr>
          <w:p w14:paraId="17BCB5BE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职称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⑤</w:t>
            </w:r>
          </w:p>
        </w:tc>
        <w:tc>
          <w:tcPr>
            <w:tcW w:w="283" w:type="pct"/>
            <w:vAlign w:val="center"/>
          </w:tcPr>
          <w:p w14:paraId="48A6E8F2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学历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⑥</w:t>
            </w:r>
          </w:p>
        </w:tc>
        <w:tc>
          <w:tcPr>
            <w:tcW w:w="571" w:type="pct"/>
            <w:vAlign w:val="center"/>
          </w:tcPr>
          <w:p w14:paraId="5B711096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研究专业方向</w:t>
            </w:r>
          </w:p>
        </w:tc>
        <w:tc>
          <w:tcPr>
            <w:tcW w:w="327" w:type="pct"/>
            <w:vAlign w:val="center"/>
          </w:tcPr>
          <w:p w14:paraId="2B381432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人员类型⑦</w:t>
            </w:r>
          </w:p>
        </w:tc>
        <w:tc>
          <w:tcPr>
            <w:tcW w:w="325" w:type="pct"/>
            <w:vAlign w:val="center"/>
          </w:tcPr>
          <w:p w14:paraId="6F3A4436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人才</w:t>
            </w:r>
          </w:p>
          <w:p w14:paraId="4A56BB55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称号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⑧</w:t>
            </w:r>
          </w:p>
        </w:tc>
        <w:tc>
          <w:tcPr>
            <w:tcW w:w="381" w:type="pct"/>
            <w:vAlign w:val="center"/>
          </w:tcPr>
          <w:p w14:paraId="148F01F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工作时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长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（人月）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⑨</w:t>
            </w:r>
          </w:p>
        </w:tc>
        <w:tc>
          <w:tcPr>
            <w:tcW w:w="340" w:type="pct"/>
            <w:vAlign w:val="center"/>
          </w:tcPr>
          <w:p w14:paraId="7B83DD26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手机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号</w:t>
            </w:r>
          </w:p>
        </w:tc>
      </w:tr>
      <w:tr w14:paraId="21B27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06" w:type="pct"/>
          </w:tcPr>
          <w:p w14:paraId="79307BA3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23" w:type="pct"/>
          </w:tcPr>
          <w:p w14:paraId="7DB4F7E8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04" w:type="pct"/>
          </w:tcPr>
          <w:p w14:paraId="6AAF6BDC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22" w:type="pct"/>
          </w:tcPr>
          <w:p w14:paraId="68696D04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8" w:type="pct"/>
          </w:tcPr>
          <w:p w14:paraId="3DFD466F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71" w:type="pct"/>
          </w:tcPr>
          <w:p w14:paraId="24757A83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91" w:type="pct"/>
          </w:tcPr>
          <w:p w14:paraId="169644B4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41" w:type="pct"/>
          </w:tcPr>
          <w:p w14:paraId="47BABE04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91" w:type="pct"/>
          </w:tcPr>
          <w:p w14:paraId="7BF56D62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83" w:type="pct"/>
          </w:tcPr>
          <w:p w14:paraId="334AB661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71" w:type="pct"/>
          </w:tcPr>
          <w:p w14:paraId="714F743C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27" w:type="pct"/>
          </w:tcPr>
          <w:p w14:paraId="5713C99E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25" w:type="pct"/>
          </w:tcPr>
          <w:p w14:paraId="7266FD51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1" w:type="pct"/>
          </w:tcPr>
          <w:p w14:paraId="512A5D03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40" w:type="pct"/>
          </w:tcPr>
          <w:p w14:paraId="2F04DF6B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77E03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06" w:type="pct"/>
          </w:tcPr>
          <w:p w14:paraId="43398184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23" w:type="pct"/>
          </w:tcPr>
          <w:p w14:paraId="57B9D019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04" w:type="pct"/>
          </w:tcPr>
          <w:p w14:paraId="28B9AE9C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22" w:type="pct"/>
          </w:tcPr>
          <w:p w14:paraId="23042083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8" w:type="pct"/>
          </w:tcPr>
          <w:p w14:paraId="1E75640D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71" w:type="pct"/>
          </w:tcPr>
          <w:p w14:paraId="7E6791DD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91" w:type="pct"/>
          </w:tcPr>
          <w:p w14:paraId="2BB25EA4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41" w:type="pct"/>
          </w:tcPr>
          <w:p w14:paraId="689BCFA3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91" w:type="pct"/>
          </w:tcPr>
          <w:p w14:paraId="2486563D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83" w:type="pct"/>
          </w:tcPr>
          <w:p w14:paraId="4B551820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71" w:type="pct"/>
          </w:tcPr>
          <w:p w14:paraId="7AB9B720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27" w:type="pct"/>
          </w:tcPr>
          <w:p w14:paraId="717AE5B6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25" w:type="pct"/>
          </w:tcPr>
          <w:p w14:paraId="29607381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1" w:type="pct"/>
          </w:tcPr>
          <w:p w14:paraId="0C54DF0A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40" w:type="pct"/>
          </w:tcPr>
          <w:p w14:paraId="31D95E91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53EB4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06" w:type="pct"/>
          </w:tcPr>
          <w:p w14:paraId="5ADBE4C2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23" w:type="pct"/>
          </w:tcPr>
          <w:p w14:paraId="4C507926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04" w:type="pct"/>
          </w:tcPr>
          <w:p w14:paraId="46363422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22" w:type="pct"/>
          </w:tcPr>
          <w:p w14:paraId="59DB73B5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8" w:type="pct"/>
          </w:tcPr>
          <w:p w14:paraId="04B9A28B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71" w:type="pct"/>
          </w:tcPr>
          <w:p w14:paraId="26B653DB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91" w:type="pct"/>
          </w:tcPr>
          <w:p w14:paraId="513A7537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41" w:type="pct"/>
          </w:tcPr>
          <w:p w14:paraId="358FC890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91" w:type="pct"/>
          </w:tcPr>
          <w:p w14:paraId="4769BCC1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83" w:type="pct"/>
          </w:tcPr>
          <w:p w14:paraId="443796AA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71" w:type="pct"/>
          </w:tcPr>
          <w:p w14:paraId="1DDACB8D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27" w:type="pct"/>
          </w:tcPr>
          <w:p w14:paraId="3A23E3DB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25" w:type="pct"/>
          </w:tcPr>
          <w:p w14:paraId="3FA89051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1" w:type="pct"/>
          </w:tcPr>
          <w:p w14:paraId="4774808B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40" w:type="pct"/>
          </w:tcPr>
          <w:p w14:paraId="4C7411BC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2862E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06" w:type="pct"/>
          </w:tcPr>
          <w:p w14:paraId="72216539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23" w:type="pct"/>
          </w:tcPr>
          <w:p w14:paraId="4A2C7D04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04" w:type="pct"/>
          </w:tcPr>
          <w:p w14:paraId="1270856F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22" w:type="pct"/>
          </w:tcPr>
          <w:p w14:paraId="2555577C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8" w:type="pct"/>
          </w:tcPr>
          <w:p w14:paraId="04236291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71" w:type="pct"/>
          </w:tcPr>
          <w:p w14:paraId="3ADBD94E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91" w:type="pct"/>
          </w:tcPr>
          <w:p w14:paraId="3DE0D1BB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41" w:type="pct"/>
          </w:tcPr>
          <w:p w14:paraId="24821113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91" w:type="pct"/>
          </w:tcPr>
          <w:p w14:paraId="12893DDE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83" w:type="pct"/>
          </w:tcPr>
          <w:p w14:paraId="4A235734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71" w:type="pct"/>
          </w:tcPr>
          <w:p w14:paraId="4254E15D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27" w:type="pct"/>
          </w:tcPr>
          <w:p w14:paraId="43522935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25" w:type="pct"/>
          </w:tcPr>
          <w:p w14:paraId="55A92106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1" w:type="pct"/>
          </w:tcPr>
          <w:p w14:paraId="23893D02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40" w:type="pct"/>
          </w:tcPr>
          <w:p w14:paraId="4AF5E2EA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</w:tbl>
    <w:p w14:paraId="4DB6497A">
      <w:pPr>
        <w:adjustRightInd/>
        <w:snapToGrid/>
        <w:ind w:left="0" w:firstLine="440" w:firstLineChars="200"/>
        <w:rPr>
          <w:rFonts w:hint="default" w:ascii="Times New Roman" w:hAnsi="Times New Roman" w:eastAsia="宋体" w:cs="Times New Roman"/>
          <w:sz w:val="22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①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国籍/地区：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包括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中国大陆、</w:t>
      </w: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中国香港、中国澳门、中国台湾、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国外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。</w:t>
      </w:r>
    </w:p>
    <w:p w14:paraId="0AF71B88">
      <w:pPr>
        <w:adjustRightInd/>
        <w:snapToGrid/>
        <w:ind w:left="0" w:firstLine="440" w:firstLineChars="200"/>
        <w:rPr>
          <w:rFonts w:hint="default" w:ascii="Times New Roman" w:hAnsi="Times New Roman" w:eastAsia="宋体" w:cs="Times New Roman"/>
          <w:sz w:val="22"/>
          <w:szCs w:val="24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②</w:t>
      </w:r>
      <w:r>
        <w:rPr>
          <w:rFonts w:hint="default" w:ascii="Times New Roman" w:hAnsi="Times New Roman" w:eastAsia="宋体" w:cs="Times New Roman"/>
          <w:sz w:val="22"/>
          <w:szCs w:val="24"/>
        </w:rPr>
        <w:t>出生日期：YYYYMMDD，例：19750101</w:t>
      </w: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。</w:t>
      </w:r>
    </w:p>
    <w:p w14:paraId="4FAA7C2A">
      <w:pPr>
        <w:adjustRightInd/>
        <w:snapToGrid/>
        <w:ind w:left="0" w:firstLine="440" w:firstLineChars="200"/>
        <w:rPr>
          <w:rFonts w:hint="default" w:ascii="Times New Roman" w:hAnsi="Times New Roman" w:eastAsia="宋体" w:cs="Times New Roman"/>
          <w:sz w:val="22"/>
          <w:szCs w:val="24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③</w:t>
      </w:r>
      <w:r>
        <w:rPr>
          <w:rFonts w:hint="default" w:ascii="Times New Roman" w:hAnsi="Times New Roman" w:eastAsia="宋体" w:cs="Times New Roman"/>
          <w:sz w:val="22"/>
          <w:szCs w:val="24"/>
        </w:rPr>
        <w:t>工作单位：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需为参与本平台申报的牵头单位和联合单位</w:t>
      </w: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。</w:t>
      </w:r>
    </w:p>
    <w:p w14:paraId="34CAE483">
      <w:pPr>
        <w:adjustRightInd/>
        <w:snapToGrid/>
        <w:ind w:left="0" w:firstLine="440" w:firstLineChars="200"/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④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平台</w:t>
      </w:r>
      <w:r>
        <w:rPr>
          <w:rFonts w:hint="default" w:ascii="Times New Roman" w:hAnsi="Times New Roman" w:eastAsia="宋体" w:cs="Times New Roman"/>
          <w:sz w:val="22"/>
          <w:szCs w:val="24"/>
        </w:rPr>
        <w:t>职务：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在</w:t>
      </w: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重点实验室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的任职情况，包括</w:t>
      </w:r>
      <w:r>
        <w:rPr>
          <w:rFonts w:hint="default" w:ascii="Times New Roman" w:hAnsi="Times New Roman" w:eastAsia="宋体" w:cs="Times New Roman"/>
          <w:sz w:val="22"/>
          <w:szCs w:val="24"/>
        </w:rPr>
        <w:t>主任、副主任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、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学术带头人。</w:t>
      </w:r>
    </w:p>
    <w:p w14:paraId="486F33AE">
      <w:pPr>
        <w:adjustRightInd/>
        <w:snapToGrid/>
        <w:ind w:left="0" w:firstLine="440" w:firstLineChars="200"/>
        <w:rPr>
          <w:rFonts w:hint="default" w:ascii="Times New Roman" w:hAnsi="Times New Roman" w:eastAsia="宋体" w:cs="Times New Roman"/>
          <w:sz w:val="22"/>
          <w:szCs w:val="24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⑤</w:t>
      </w:r>
      <w:r>
        <w:rPr>
          <w:rFonts w:hint="default" w:ascii="Times New Roman" w:hAnsi="Times New Roman" w:eastAsia="宋体" w:cs="Times New Roman"/>
          <w:sz w:val="22"/>
          <w:szCs w:val="24"/>
        </w:rPr>
        <w:t>职称：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包括</w:t>
      </w:r>
      <w:r>
        <w:rPr>
          <w:rFonts w:hint="default" w:ascii="Times New Roman" w:hAnsi="Times New Roman" w:eastAsia="宋体" w:cs="Times New Roman"/>
          <w:sz w:val="22"/>
          <w:szCs w:val="24"/>
        </w:rPr>
        <w:t>正高级、副高级、中级、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初级、</w:t>
      </w:r>
      <w:r>
        <w:rPr>
          <w:rFonts w:hint="default" w:ascii="Times New Roman" w:hAnsi="Times New Roman" w:eastAsia="宋体" w:cs="Times New Roman"/>
          <w:sz w:val="22"/>
          <w:szCs w:val="24"/>
        </w:rPr>
        <w:t>其他。</w:t>
      </w:r>
    </w:p>
    <w:p w14:paraId="6434FB8D">
      <w:pPr>
        <w:adjustRightInd/>
        <w:snapToGrid/>
        <w:ind w:left="0" w:firstLine="440" w:firstLineChars="200"/>
        <w:rPr>
          <w:rFonts w:hint="default" w:ascii="Times New Roman" w:hAnsi="Times New Roman" w:eastAsia="宋体" w:cs="Times New Roman"/>
          <w:sz w:val="22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⑥</w:t>
      </w:r>
      <w:r>
        <w:rPr>
          <w:rFonts w:hint="default" w:ascii="Times New Roman" w:hAnsi="Times New Roman" w:eastAsia="宋体" w:cs="Times New Roman"/>
          <w:sz w:val="22"/>
          <w:szCs w:val="24"/>
        </w:rPr>
        <w:t>学历：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包括</w:t>
      </w:r>
      <w:r>
        <w:rPr>
          <w:rFonts w:hint="default" w:ascii="Times New Roman" w:hAnsi="Times New Roman" w:eastAsia="宋体" w:cs="Times New Roman"/>
          <w:sz w:val="22"/>
          <w:szCs w:val="24"/>
        </w:rPr>
        <w:t>博士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研究生</w:t>
      </w:r>
      <w:r>
        <w:rPr>
          <w:rFonts w:hint="default" w:ascii="Times New Roman" w:hAnsi="Times New Roman" w:eastAsia="宋体" w:cs="Times New Roman"/>
          <w:sz w:val="22"/>
          <w:szCs w:val="24"/>
        </w:rPr>
        <w:t>、硕士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研究生</w:t>
      </w:r>
      <w:r>
        <w:rPr>
          <w:rFonts w:hint="default" w:ascii="Times New Roman" w:hAnsi="Times New Roman" w:eastAsia="宋体" w:cs="Times New Roman"/>
          <w:sz w:val="22"/>
          <w:szCs w:val="24"/>
        </w:rPr>
        <w:t>、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本科、其他。</w:t>
      </w:r>
    </w:p>
    <w:p w14:paraId="1A3C98EF">
      <w:pPr>
        <w:adjustRightInd/>
        <w:snapToGrid/>
        <w:ind w:left="0" w:firstLine="440" w:firstLineChars="200"/>
        <w:rPr>
          <w:rFonts w:hint="default" w:ascii="Times New Roman" w:hAnsi="Times New Roman" w:eastAsia="宋体" w:cs="Times New Roman"/>
          <w:sz w:val="22"/>
          <w:szCs w:val="24"/>
        </w:rPr>
      </w:pP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⑦人员类型：包括</w:t>
      </w:r>
      <w:r>
        <w:rPr>
          <w:rFonts w:hint="default" w:ascii="Times New Roman" w:hAnsi="Times New Roman" w:eastAsia="宋体" w:cs="Times New Roman"/>
          <w:sz w:val="22"/>
          <w:szCs w:val="24"/>
        </w:rPr>
        <w:t>科学研究人员、实验技术人员、管理人员</w:t>
      </w: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。</w:t>
      </w:r>
    </w:p>
    <w:p w14:paraId="63CC6A57">
      <w:pPr>
        <w:adjustRightInd/>
        <w:snapToGrid/>
        <w:ind w:left="0" w:firstLine="440" w:firstLineChars="200"/>
        <w:rPr>
          <w:rFonts w:hint="eastAsia" w:ascii="Times New Roman" w:hAnsi="Times New Roman" w:eastAsia="宋体" w:cs="Times New Roman"/>
          <w:sz w:val="22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⑧</w:t>
      </w:r>
      <w:r>
        <w:rPr>
          <w:rFonts w:hint="eastAsia" w:ascii="Times New Roman" w:hAnsi="Times New Roman" w:eastAsia="宋体" w:cs="Times New Roman"/>
          <w:sz w:val="22"/>
          <w:szCs w:val="24"/>
        </w:rPr>
        <w:t>人才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称号</w:t>
      </w:r>
      <w:r>
        <w:rPr>
          <w:rFonts w:hint="eastAsia" w:ascii="Times New Roman" w:hAnsi="Times New Roman" w:eastAsia="宋体" w:cs="Times New Roman"/>
          <w:sz w:val="22"/>
          <w:szCs w:val="24"/>
        </w:rPr>
        <w:t>：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包括</w:t>
      </w:r>
      <w:r>
        <w:rPr>
          <w:rFonts w:hint="eastAsia" w:ascii="Times New Roman" w:hAnsi="Times New Roman" w:eastAsia="宋体" w:cs="Times New Roman"/>
          <w:sz w:val="22"/>
          <w:szCs w:val="24"/>
        </w:rPr>
        <w:t>中国科学院院士、中国工程院院士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，以及国家级、省部级人才称号。</w:t>
      </w:r>
    </w:p>
    <w:p w14:paraId="677DE674">
      <w:pPr>
        <w:adjustRightInd/>
        <w:snapToGrid/>
        <w:ind w:left="0" w:firstLine="440" w:firstLineChars="200"/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2"/>
          <w:szCs w:val="24"/>
        </w:rPr>
        <w:t>⑨工作时</w:t>
      </w:r>
      <w:r>
        <w:rPr>
          <w:rFonts w:hint="eastAsia" w:ascii="Times New Roman" w:hAnsi="Times New Roman" w:eastAsia="宋体" w:cs="Times New Roman"/>
          <w:b w:val="0"/>
          <w:bCs w:val="0"/>
          <w:sz w:val="22"/>
          <w:szCs w:val="24"/>
          <w:lang w:val="en-US" w:eastAsia="zh-CN"/>
        </w:rPr>
        <w:t>长</w:t>
      </w:r>
      <w:r>
        <w:rPr>
          <w:rFonts w:hint="eastAsia" w:ascii="Times New Roman" w:hAnsi="Times New Roman" w:eastAsia="宋体" w:cs="Times New Roman"/>
          <w:b w:val="0"/>
          <w:bCs w:val="0"/>
          <w:sz w:val="22"/>
          <w:szCs w:val="24"/>
        </w:rPr>
        <w:t>（人月）</w:t>
      </w:r>
      <w:r>
        <w:rPr>
          <w:rFonts w:hint="eastAsia" w:ascii="Times New Roman" w:hAnsi="Times New Roman" w:eastAsia="宋体" w:cs="Times New Roman"/>
          <w:b w:val="0"/>
          <w:bCs w:val="0"/>
          <w:sz w:val="22"/>
          <w:szCs w:val="24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bCs w:val="0"/>
          <w:sz w:val="22"/>
          <w:szCs w:val="24"/>
        </w:rPr>
        <w:t>拟每年拟在</w:t>
      </w:r>
      <w:r>
        <w:rPr>
          <w:rFonts w:hint="eastAsia" w:ascii="Times New Roman" w:hAnsi="Times New Roman" w:eastAsia="宋体" w:cs="Times New Roman"/>
          <w:b w:val="0"/>
          <w:bCs w:val="0"/>
          <w:sz w:val="22"/>
          <w:szCs w:val="24"/>
          <w:lang w:eastAsia="zh-CN"/>
        </w:rPr>
        <w:t>重点实验室</w:t>
      </w:r>
      <w:r>
        <w:rPr>
          <w:rFonts w:hint="eastAsia" w:ascii="Times New Roman" w:hAnsi="Times New Roman" w:eastAsia="宋体" w:cs="Times New Roman"/>
          <w:b w:val="0"/>
          <w:bCs w:val="0"/>
          <w:sz w:val="22"/>
          <w:szCs w:val="24"/>
          <w:lang w:val="en-US" w:eastAsia="zh-CN"/>
        </w:rPr>
        <w:t>工作的时长。</w:t>
      </w:r>
    </w:p>
    <w:p w14:paraId="58154DA7">
      <w:pPr>
        <w:adjustRightInd w:val="0"/>
        <w:snapToGrid w:val="0"/>
        <w:rPr>
          <w:rFonts w:hint="default" w:ascii="Times New Roman" w:hAnsi="Times New Roman" w:eastAsia="微软雅黑" w:cs="Times New Roman"/>
          <w:sz w:val="24"/>
          <w:szCs w:val="24"/>
        </w:rPr>
      </w:pPr>
    </w:p>
    <w:p w14:paraId="5B4165C3">
      <w:pPr>
        <w:adjustRightInd w:val="0"/>
        <w:snapToGrid w:val="0"/>
        <w:rPr>
          <w:rFonts w:hint="default" w:ascii="Times New Roman" w:hAnsi="Times New Roman" w:eastAsia="微软雅黑" w:cs="Times New Roman"/>
          <w:sz w:val="24"/>
          <w:szCs w:val="24"/>
        </w:rPr>
        <w:sectPr>
          <w:footerReference r:id="rId10" w:type="default"/>
          <w:footerReference r:id="rId11" w:type="even"/>
          <w:pgSz w:w="16817" w:h="11901" w:orient="landscape"/>
          <w:pgMar w:top="1797" w:right="1440" w:bottom="1797" w:left="1440" w:header="851" w:footer="992" w:gutter="0"/>
          <w:pgNumType w:fmt="numberInDash"/>
          <w:cols w:space="425" w:num="1"/>
          <w:docGrid w:type="lines" w:linePitch="312" w:charSpace="0"/>
        </w:sectPr>
      </w:pPr>
    </w:p>
    <w:p w14:paraId="78E8119B">
      <w:pPr>
        <w:spacing w:line="360" w:lineRule="auto"/>
        <w:jc w:val="center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拟建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重点实验室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学术</w:t>
      </w:r>
      <w:r>
        <w:rPr>
          <w:rFonts w:hint="default" w:ascii="Times New Roman" w:hAnsi="Times New Roman" w:eastAsia="黑体" w:cs="Times New Roman"/>
          <w:sz w:val="32"/>
          <w:szCs w:val="32"/>
        </w:rPr>
        <w:t>委员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会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信息表</w:t>
      </w:r>
    </w:p>
    <w:tbl>
      <w:tblPr>
        <w:tblStyle w:val="8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163"/>
        <w:gridCol w:w="1011"/>
        <w:gridCol w:w="3974"/>
        <w:gridCol w:w="1308"/>
        <w:gridCol w:w="1175"/>
        <w:gridCol w:w="1684"/>
        <w:gridCol w:w="3001"/>
      </w:tblGrid>
      <w:tr w14:paraId="0B594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93" w:type="pct"/>
            <w:vAlign w:val="center"/>
          </w:tcPr>
          <w:p w14:paraId="30DF601E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序号</w:t>
            </w:r>
          </w:p>
        </w:tc>
        <w:tc>
          <w:tcPr>
            <w:tcW w:w="411" w:type="pct"/>
            <w:vAlign w:val="center"/>
          </w:tcPr>
          <w:p w14:paraId="27FD77EC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姓名</w:t>
            </w:r>
          </w:p>
        </w:tc>
        <w:tc>
          <w:tcPr>
            <w:tcW w:w="357" w:type="pct"/>
            <w:vAlign w:val="center"/>
          </w:tcPr>
          <w:p w14:paraId="20C5E582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eastAsia="zh-CN"/>
              </w:rPr>
              <w:t>出生年月</w:t>
            </w:r>
          </w:p>
        </w:tc>
        <w:tc>
          <w:tcPr>
            <w:tcW w:w="1404" w:type="pct"/>
            <w:vAlign w:val="center"/>
          </w:tcPr>
          <w:p w14:paraId="373D4315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工作单位</w:t>
            </w:r>
          </w:p>
        </w:tc>
        <w:tc>
          <w:tcPr>
            <w:tcW w:w="462" w:type="pct"/>
            <w:vAlign w:val="center"/>
          </w:tcPr>
          <w:p w14:paraId="1E98C33F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职务</w:t>
            </w:r>
          </w:p>
        </w:tc>
        <w:tc>
          <w:tcPr>
            <w:tcW w:w="415" w:type="pct"/>
            <w:vAlign w:val="center"/>
          </w:tcPr>
          <w:p w14:paraId="01331915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职称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①</w:t>
            </w:r>
          </w:p>
        </w:tc>
        <w:tc>
          <w:tcPr>
            <w:tcW w:w="595" w:type="pct"/>
            <w:vAlign w:val="center"/>
          </w:tcPr>
          <w:p w14:paraId="02499D3A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人才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称号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②</w:t>
            </w:r>
          </w:p>
        </w:tc>
        <w:tc>
          <w:tcPr>
            <w:tcW w:w="1060" w:type="pct"/>
            <w:vAlign w:val="center"/>
          </w:tcPr>
          <w:p w14:paraId="031D1AD1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学术委员会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职务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eastAsia="zh-CN"/>
              </w:rPr>
              <w:t>③</w:t>
            </w:r>
          </w:p>
        </w:tc>
      </w:tr>
      <w:tr w14:paraId="2D41F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93" w:type="pct"/>
          </w:tcPr>
          <w:p w14:paraId="45A8E897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11" w:type="pct"/>
          </w:tcPr>
          <w:p w14:paraId="5AFCBFE9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57" w:type="pct"/>
          </w:tcPr>
          <w:p w14:paraId="0B320792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404" w:type="pct"/>
          </w:tcPr>
          <w:p w14:paraId="57473806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62" w:type="pct"/>
          </w:tcPr>
          <w:p w14:paraId="03F34F99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15" w:type="pct"/>
          </w:tcPr>
          <w:p w14:paraId="61F820D3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95" w:type="pct"/>
          </w:tcPr>
          <w:p w14:paraId="1EA220E4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060" w:type="pct"/>
          </w:tcPr>
          <w:p w14:paraId="416091D4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449F0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93" w:type="pct"/>
          </w:tcPr>
          <w:p w14:paraId="6EB24F11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11" w:type="pct"/>
          </w:tcPr>
          <w:p w14:paraId="4A1F95BB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57" w:type="pct"/>
          </w:tcPr>
          <w:p w14:paraId="4AABDD6A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404" w:type="pct"/>
          </w:tcPr>
          <w:p w14:paraId="127073CA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62" w:type="pct"/>
          </w:tcPr>
          <w:p w14:paraId="5F347876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15" w:type="pct"/>
          </w:tcPr>
          <w:p w14:paraId="5C210287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95" w:type="pct"/>
          </w:tcPr>
          <w:p w14:paraId="748E7BEC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060" w:type="pct"/>
          </w:tcPr>
          <w:p w14:paraId="31FCAF44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01382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93" w:type="pct"/>
          </w:tcPr>
          <w:p w14:paraId="41753123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11" w:type="pct"/>
          </w:tcPr>
          <w:p w14:paraId="4F395A33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57" w:type="pct"/>
          </w:tcPr>
          <w:p w14:paraId="5E7E1A44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404" w:type="pct"/>
          </w:tcPr>
          <w:p w14:paraId="5AD7ABC5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62" w:type="pct"/>
          </w:tcPr>
          <w:p w14:paraId="7F27630E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15" w:type="pct"/>
          </w:tcPr>
          <w:p w14:paraId="22A1D21C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95" w:type="pct"/>
          </w:tcPr>
          <w:p w14:paraId="1160F784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060" w:type="pct"/>
          </w:tcPr>
          <w:p w14:paraId="2555D2B7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69440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93" w:type="pct"/>
          </w:tcPr>
          <w:p w14:paraId="354AA9DE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11" w:type="pct"/>
          </w:tcPr>
          <w:p w14:paraId="13C751A3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57" w:type="pct"/>
          </w:tcPr>
          <w:p w14:paraId="64C7DB03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404" w:type="pct"/>
          </w:tcPr>
          <w:p w14:paraId="41AEB2C7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62" w:type="pct"/>
          </w:tcPr>
          <w:p w14:paraId="2D2D2B2C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15" w:type="pct"/>
          </w:tcPr>
          <w:p w14:paraId="3B88DDA3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95" w:type="pct"/>
          </w:tcPr>
          <w:p w14:paraId="5E1281AD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060" w:type="pct"/>
          </w:tcPr>
          <w:p w14:paraId="78C68AE1">
            <w:pPr>
              <w:snapToGrid w:val="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</w:tbl>
    <w:p w14:paraId="431732AD">
      <w:pPr>
        <w:adjustRightInd/>
        <w:snapToGrid/>
        <w:ind w:left="0" w:firstLine="440" w:firstLineChars="200"/>
        <w:rPr>
          <w:rFonts w:hint="default" w:ascii="Times New Roman" w:hAnsi="Times New Roman" w:eastAsia="宋体" w:cs="Times New Roman"/>
          <w:sz w:val="22"/>
          <w:szCs w:val="24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①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职称</w:t>
      </w:r>
      <w:r>
        <w:rPr>
          <w:rFonts w:hint="default" w:ascii="Times New Roman" w:hAnsi="Times New Roman" w:eastAsia="宋体" w:cs="Times New Roman"/>
          <w:sz w:val="22"/>
          <w:szCs w:val="24"/>
        </w:rPr>
        <w:t>：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包括</w:t>
      </w:r>
      <w:r>
        <w:rPr>
          <w:rFonts w:hint="default" w:ascii="Times New Roman" w:hAnsi="Times New Roman" w:eastAsia="宋体" w:cs="Times New Roman"/>
          <w:sz w:val="22"/>
          <w:szCs w:val="24"/>
        </w:rPr>
        <w:t>正高级、副高级、中级</w:t>
      </w: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初级、其他</w:t>
      </w:r>
      <w:r>
        <w:rPr>
          <w:rFonts w:hint="default" w:ascii="Times New Roman" w:hAnsi="Times New Roman" w:eastAsia="宋体" w:cs="Times New Roman"/>
          <w:sz w:val="22"/>
          <w:szCs w:val="24"/>
        </w:rPr>
        <w:t>。</w:t>
      </w:r>
    </w:p>
    <w:p w14:paraId="5FB8C513">
      <w:pPr>
        <w:adjustRightInd/>
        <w:snapToGrid/>
        <w:ind w:left="0" w:firstLine="440" w:firstLineChars="200"/>
        <w:rPr>
          <w:rFonts w:hint="default" w:ascii="Times New Roman" w:hAnsi="Times New Roman" w:eastAsia="宋体" w:cs="Times New Roman"/>
          <w:sz w:val="22"/>
          <w:szCs w:val="24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②</w:t>
      </w:r>
      <w:r>
        <w:rPr>
          <w:rFonts w:hint="default" w:ascii="Times New Roman" w:hAnsi="Times New Roman" w:eastAsia="宋体" w:cs="Times New Roman"/>
          <w:sz w:val="22"/>
          <w:szCs w:val="24"/>
        </w:rPr>
        <w:t>人才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称号</w:t>
      </w:r>
      <w:r>
        <w:rPr>
          <w:rFonts w:hint="default" w:ascii="Times New Roman" w:hAnsi="Times New Roman" w:eastAsia="宋体" w:cs="Times New Roman"/>
          <w:sz w:val="22"/>
          <w:szCs w:val="24"/>
        </w:rPr>
        <w:t>：包括中国科学院院士、中国工程院院士</w:t>
      </w: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，以及国家级、省部级人才称号。</w:t>
      </w:r>
    </w:p>
    <w:p w14:paraId="4D6F6EBB">
      <w:pPr>
        <w:adjustRightInd/>
        <w:snapToGrid/>
        <w:ind w:left="0" w:firstLine="440" w:firstLineChars="200"/>
        <w:rPr>
          <w:rFonts w:hint="default" w:ascii="Times New Roman" w:hAnsi="Times New Roman" w:eastAsia="宋体" w:cs="Times New Roman"/>
          <w:sz w:val="22"/>
          <w:szCs w:val="24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③</w:t>
      </w:r>
      <w:r>
        <w:rPr>
          <w:rFonts w:hint="default" w:ascii="Times New Roman" w:hAnsi="Times New Roman" w:eastAsia="宋体" w:cs="Times New Roman"/>
          <w:sz w:val="22"/>
          <w:szCs w:val="24"/>
        </w:rPr>
        <w:t>学术委员会职务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：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包括</w:t>
      </w:r>
      <w:r>
        <w:rPr>
          <w:rFonts w:hint="default" w:ascii="Times New Roman" w:hAnsi="Times New Roman" w:eastAsia="宋体" w:cs="Times New Roman"/>
          <w:sz w:val="22"/>
          <w:szCs w:val="24"/>
        </w:rPr>
        <w:t>主任、副主任、委员。</w:t>
      </w:r>
    </w:p>
    <w:p w14:paraId="40D8CA46">
      <w:pPr>
        <w:adjustRightInd w:val="0"/>
        <w:snapToGrid w:val="0"/>
        <w:spacing w:line="360" w:lineRule="auto"/>
        <w:rPr>
          <w:rFonts w:hint="default" w:ascii="Times New Roman" w:hAnsi="Times New Roman" w:eastAsia="微软雅黑" w:cs="Times New Roman"/>
          <w:sz w:val="24"/>
          <w:szCs w:val="24"/>
        </w:rPr>
      </w:pPr>
    </w:p>
    <w:p w14:paraId="77B58D07">
      <w:pPr>
        <w:adjustRightInd w:val="0"/>
        <w:snapToGrid w:val="0"/>
        <w:spacing w:line="360" w:lineRule="auto"/>
        <w:rPr>
          <w:rFonts w:hint="default" w:ascii="Times New Roman" w:hAnsi="Times New Roman" w:eastAsia="微软雅黑" w:cs="Times New Roman"/>
          <w:sz w:val="24"/>
          <w:szCs w:val="24"/>
        </w:rPr>
      </w:pPr>
    </w:p>
    <w:p w14:paraId="345F1306">
      <w:pPr>
        <w:adjustRightInd w:val="0"/>
        <w:snapToGrid w:val="0"/>
        <w:spacing w:line="360" w:lineRule="auto"/>
        <w:rPr>
          <w:rFonts w:hint="default" w:ascii="Times New Roman" w:hAnsi="Times New Roman" w:eastAsia="微软雅黑" w:cs="Times New Roman"/>
          <w:sz w:val="24"/>
          <w:szCs w:val="24"/>
        </w:rPr>
        <w:sectPr>
          <w:pgSz w:w="16817" w:h="11901" w:orient="landscape"/>
          <w:pgMar w:top="1797" w:right="1440" w:bottom="1797" w:left="1440" w:header="851" w:footer="992" w:gutter="0"/>
          <w:pgNumType w:fmt="numberInDash"/>
          <w:cols w:space="425" w:num="1"/>
          <w:docGrid w:type="lines" w:linePitch="312" w:charSpace="0"/>
        </w:sectPr>
      </w:pPr>
    </w:p>
    <w:p w14:paraId="40FE2CE1">
      <w:pPr>
        <w:spacing w:line="36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承担的</w:t>
      </w:r>
      <w:r>
        <w:rPr>
          <w:rFonts w:hint="default" w:ascii="Times New Roman" w:hAnsi="Times New Roman" w:eastAsia="黑体" w:cs="Times New Roman"/>
          <w:sz w:val="32"/>
          <w:szCs w:val="32"/>
        </w:rPr>
        <w:t>代表性科研项目清单</w:t>
      </w:r>
    </w:p>
    <w:tbl>
      <w:tblPr>
        <w:tblStyle w:val="8"/>
        <w:tblW w:w="5027" w:type="pct"/>
        <w:tblInd w:w="-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214"/>
        <w:gridCol w:w="1109"/>
        <w:gridCol w:w="1214"/>
        <w:gridCol w:w="1214"/>
        <w:gridCol w:w="1214"/>
        <w:gridCol w:w="1237"/>
        <w:gridCol w:w="1237"/>
        <w:gridCol w:w="1237"/>
        <w:gridCol w:w="1237"/>
        <w:gridCol w:w="1237"/>
        <w:gridCol w:w="1238"/>
      </w:tblGrid>
      <w:tr w14:paraId="77B90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95" w:type="pct"/>
            <w:vAlign w:val="center"/>
          </w:tcPr>
          <w:p w14:paraId="3751BB02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序号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eastAsia="zh-CN"/>
              </w:rPr>
              <w:t>①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19F8DEFB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389" w:type="pct"/>
            <w:vAlign w:val="center"/>
          </w:tcPr>
          <w:p w14:paraId="33F7E253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项目级别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eastAsia="zh-CN"/>
              </w:rPr>
              <w:t>②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D3B9D37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项目类别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eastAsia="zh-CN"/>
              </w:rPr>
              <w:t>③</w:t>
            </w:r>
          </w:p>
        </w:tc>
        <w:tc>
          <w:tcPr>
            <w:tcW w:w="426" w:type="pct"/>
            <w:vAlign w:val="center"/>
          </w:tcPr>
          <w:p w14:paraId="3879862D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承担单位</w:t>
            </w:r>
          </w:p>
        </w:tc>
        <w:tc>
          <w:tcPr>
            <w:tcW w:w="426" w:type="pct"/>
            <w:vAlign w:val="center"/>
          </w:tcPr>
          <w:p w14:paraId="4DEF1C90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承担单位角色④</w:t>
            </w:r>
          </w:p>
        </w:tc>
        <w:tc>
          <w:tcPr>
            <w:tcW w:w="434" w:type="pct"/>
            <w:vAlign w:val="center"/>
          </w:tcPr>
          <w:p w14:paraId="544AE929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固定人员姓名</w:t>
            </w:r>
          </w:p>
        </w:tc>
        <w:tc>
          <w:tcPr>
            <w:tcW w:w="434" w:type="pct"/>
            <w:vAlign w:val="center"/>
          </w:tcPr>
          <w:p w14:paraId="2A1E168B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固定人员角色⑤</w:t>
            </w:r>
          </w:p>
        </w:tc>
        <w:tc>
          <w:tcPr>
            <w:tcW w:w="434" w:type="pct"/>
            <w:vAlign w:val="center"/>
          </w:tcPr>
          <w:p w14:paraId="40A019CC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经费（万元）⑥</w:t>
            </w:r>
          </w:p>
        </w:tc>
        <w:tc>
          <w:tcPr>
            <w:tcW w:w="434" w:type="pct"/>
            <w:vAlign w:val="center"/>
          </w:tcPr>
          <w:p w14:paraId="7E320044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开始时间</w:t>
            </w:r>
          </w:p>
        </w:tc>
        <w:tc>
          <w:tcPr>
            <w:tcW w:w="434" w:type="pct"/>
            <w:vAlign w:val="center"/>
          </w:tcPr>
          <w:p w14:paraId="656913FB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结束时间</w:t>
            </w:r>
          </w:p>
        </w:tc>
        <w:tc>
          <w:tcPr>
            <w:tcW w:w="434" w:type="pct"/>
            <w:vAlign w:val="center"/>
          </w:tcPr>
          <w:p w14:paraId="241E2E4C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支撑指南重点任务⑦</w:t>
            </w:r>
          </w:p>
        </w:tc>
      </w:tr>
      <w:tr w14:paraId="6DB5F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95" w:type="pct"/>
            <w:vAlign w:val="center"/>
          </w:tcPr>
          <w:p w14:paraId="44BCAA1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3D6C299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89" w:type="pct"/>
            <w:vAlign w:val="center"/>
          </w:tcPr>
          <w:p w14:paraId="43EDE3AD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26" w:type="pct"/>
            <w:vAlign w:val="center"/>
          </w:tcPr>
          <w:p w14:paraId="7FE55C3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26" w:type="pct"/>
            <w:vAlign w:val="center"/>
          </w:tcPr>
          <w:p w14:paraId="5ED067B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26" w:type="pct"/>
            <w:vAlign w:val="center"/>
          </w:tcPr>
          <w:p w14:paraId="1F42E9C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337ACB6E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021A8556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2F5B151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3B064CE0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3A4C2AE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475BB94C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24ED6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95" w:type="pct"/>
            <w:vAlign w:val="center"/>
          </w:tcPr>
          <w:p w14:paraId="194C6CA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4303294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89" w:type="pct"/>
            <w:vAlign w:val="center"/>
          </w:tcPr>
          <w:p w14:paraId="666AD520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26" w:type="pct"/>
            <w:vAlign w:val="center"/>
          </w:tcPr>
          <w:p w14:paraId="07C4A84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26" w:type="pct"/>
            <w:vAlign w:val="center"/>
          </w:tcPr>
          <w:p w14:paraId="4F17642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26" w:type="pct"/>
            <w:vAlign w:val="center"/>
          </w:tcPr>
          <w:p w14:paraId="0C1A2FB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62E031A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18D6503F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24E42426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1939FC75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21B597F3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40CED350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1B13D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95" w:type="pct"/>
            <w:vAlign w:val="center"/>
          </w:tcPr>
          <w:p w14:paraId="4106F6D5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28CF392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89" w:type="pct"/>
            <w:vAlign w:val="center"/>
          </w:tcPr>
          <w:p w14:paraId="26A1FAA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26" w:type="pct"/>
            <w:vAlign w:val="center"/>
          </w:tcPr>
          <w:p w14:paraId="3C385D6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26" w:type="pct"/>
            <w:vAlign w:val="center"/>
          </w:tcPr>
          <w:p w14:paraId="1C4726D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26" w:type="pct"/>
            <w:vAlign w:val="center"/>
          </w:tcPr>
          <w:p w14:paraId="0CBC374F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7369F1EC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46F98D2E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3C98CE00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656BE79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04B5AEC3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11CCE90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3C6B1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95" w:type="pct"/>
            <w:vAlign w:val="center"/>
          </w:tcPr>
          <w:p w14:paraId="6FB142D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27D65F1C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89" w:type="pct"/>
            <w:vAlign w:val="center"/>
          </w:tcPr>
          <w:p w14:paraId="420D64A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26" w:type="pct"/>
            <w:vAlign w:val="center"/>
          </w:tcPr>
          <w:p w14:paraId="0452907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26" w:type="pct"/>
            <w:vAlign w:val="center"/>
          </w:tcPr>
          <w:p w14:paraId="284E1FD1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26" w:type="pct"/>
            <w:vAlign w:val="center"/>
          </w:tcPr>
          <w:p w14:paraId="32CCE775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6EE471DE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58D394D5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53A2C3B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1D2AD21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184675D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6A46DF6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4FAAB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95" w:type="pct"/>
            <w:vAlign w:val="center"/>
          </w:tcPr>
          <w:p w14:paraId="035EF121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428F897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89" w:type="pct"/>
            <w:vAlign w:val="center"/>
          </w:tcPr>
          <w:p w14:paraId="55052AC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26" w:type="pct"/>
            <w:vAlign w:val="center"/>
          </w:tcPr>
          <w:p w14:paraId="56F9E43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26" w:type="pct"/>
            <w:vAlign w:val="center"/>
          </w:tcPr>
          <w:p w14:paraId="63D3EF1F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26" w:type="pct"/>
            <w:vAlign w:val="center"/>
          </w:tcPr>
          <w:p w14:paraId="262B7611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6EAED06C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6516D8D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4261A70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1C341C60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25B875B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34" w:type="pct"/>
            <w:vAlign w:val="center"/>
          </w:tcPr>
          <w:p w14:paraId="4312D350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</w:tbl>
    <w:p w14:paraId="1BDF69A8">
      <w:pPr>
        <w:ind w:firstLine="440" w:firstLineChars="200"/>
        <w:rPr>
          <w:rFonts w:hint="default" w:ascii="Times New Roman" w:hAnsi="Times New Roman" w:eastAsia="宋体" w:cs="Times New Roman"/>
          <w:sz w:val="22"/>
          <w:szCs w:val="24"/>
        </w:rPr>
      </w:pPr>
      <w:r>
        <w:rPr>
          <w:rFonts w:hint="default" w:ascii="Times New Roman" w:hAnsi="Times New Roman" w:eastAsia="宋体" w:cs="Times New Roman"/>
          <w:sz w:val="22"/>
          <w:szCs w:val="24"/>
          <w:vertAlign w:val="baseline"/>
          <w:lang w:val="en-US" w:eastAsia="zh-CN"/>
          <w14:ligatures w14:val="none"/>
        </w:rPr>
        <w:t>①综合考虑代表性科研项目的重要性和关联度进行排序。</w:t>
      </w:r>
    </w:p>
    <w:p w14:paraId="20F024E1">
      <w:pPr>
        <w:ind w:firstLine="440" w:firstLineChars="200"/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②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项目级别：包括国家级项目、省部级项目、自立项目、横向项目等。</w:t>
      </w:r>
    </w:p>
    <w:p w14:paraId="420E3AA2">
      <w:pPr>
        <w:ind w:firstLine="440" w:firstLineChars="200"/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③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对于国家级项目，应注明项目类别。包括但不限于：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国家科技重大专项、国家重点研发计划、基地和人才专项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  <w:t>科技基础资源调查专项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国家自然科学基金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  <w:t>国家社会科学基金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等。</w:t>
      </w:r>
    </w:p>
    <w:p w14:paraId="783D4009">
      <w:pPr>
        <w:ind w:firstLine="440" w:firstLineChars="200"/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④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承担单位角色：包括项目负责、课题负责、子课题负责、参与。</w:t>
      </w:r>
    </w:p>
    <w:p w14:paraId="7A180933">
      <w:pPr>
        <w:ind w:firstLine="440" w:firstLineChars="200"/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⑤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固定人员角色：包括项目负责人、课题负责人、子课题负责人、骨干成员。</w:t>
      </w:r>
    </w:p>
    <w:p w14:paraId="48D1B418">
      <w:pPr>
        <w:ind w:firstLine="440" w:firstLineChars="200"/>
        <w:rPr>
          <w:rFonts w:hint="default" w:ascii="Times New Roman" w:hAnsi="Times New Roman" w:eastAsia="宋体" w:cs="Times New Roman"/>
          <w:sz w:val="22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⑥</w:t>
      </w:r>
      <w:r>
        <w:rPr>
          <w:rFonts w:hint="default" w:ascii="Times New Roman" w:hAnsi="Times New Roman" w:eastAsia="宋体" w:cs="Times New Roman"/>
          <w:sz w:val="22"/>
          <w:szCs w:val="24"/>
        </w:rPr>
        <w:t>国家级和省部级项目填写国拨经费、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自立项目和</w:t>
      </w:r>
      <w:r>
        <w:rPr>
          <w:rFonts w:hint="default" w:ascii="Times New Roman" w:hAnsi="Times New Roman" w:eastAsia="宋体" w:cs="Times New Roman"/>
          <w:sz w:val="22"/>
          <w:szCs w:val="24"/>
        </w:rPr>
        <w:t>横向项目填写合同额</w:t>
      </w: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。</w:t>
      </w:r>
    </w:p>
    <w:p w14:paraId="432C95F3">
      <w:pPr>
        <w:ind w:firstLine="440" w:firstLineChars="200"/>
        <w:rPr>
          <w:rFonts w:hint="default" w:ascii="Times New Roman" w:hAnsi="Times New Roman" w:eastAsia="宋体" w:cs="Times New Roman"/>
          <w:sz w:val="22"/>
          <w:szCs w:val="24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⑦</w:t>
      </w:r>
      <w:r>
        <w:rPr>
          <w:rFonts w:hint="default" w:ascii="Times New Roman" w:hAnsi="Times New Roman" w:eastAsia="宋体" w:cs="Times New Roman"/>
          <w:sz w:val="22"/>
          <w:szCs w:val="24"/>
        </w:rPr>
        <w:t>填写该项目与平台建设指南重点任务对应支撑关系，如“任务1”。</w:t>
      </w:r>
    </w:p>
    <w:p w14:paraId="0936C1F6">
      <w:pPr>
        <w:spacing w:line="360" w:lineRule="auto"/>
        <w:rPr>
          <w:rFonts w:hint="default" w:ascii="Times New Roman" w:hAnsi="Times New Roman" w:eastAsia="仿宋_GB2312" w:cs="Times New Roman"/>
          <w:sz w:val="24"/>
          <w:szCs w:val="24"/>
        </w:rPr>
      </w:pPr>
    </w:p>
    <w:p w14:paraId="626CD029">
      <w:pPr>
        <w:spacing w:line="360" w:lineRule="auto"/>
        <w:rPr>
          <w:rFonts w:hint="default" w:ascii="Times New Roman" w:hAnsi="Times New Roman" w:eastAsia="仿宋_GB2312" w:cs="Times New Roman"/>
          <w:sz w:val="24"/>
          <w:szCs w:val="24"/>
        </w:rPr>
        <w:sectPr>
          <w:pgSz w:w="16817" w:h="11901" w:orient="landscape"/>
          <w:pgMar w:top="1797" w:right="1440" w:bottom="1797" w:left="1440" w:header="851" w:footer="992" w:gutter="0"/>
          <w:pgNumType w:fmt="numberInDash"/>
          <w:cols w:space="425" w:num="1"/>
          <w:docGrid w:type="lines" w:linePitch="312" w:charSpace="0"/>
        </w:sectPr>
      </w:pPr>
    </w:p>
    <w:p w14:paraId="70AFE60A">
      <w:pPr>
        <w:spacing w:line="36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获得</w:t>
      </w:r>
      <w:r>
        <w:rPr>
          <w:rFonts w:hint="default" w:ascii="Times New Roman" w:hAnsi="Times New Roman" w:eastAsia="黑体" w:cs="Times New Roman"/>
          <w:sz w:val="32"/>
          <w:szCs w:val="32"/>
        </w:rPr>
        <w:t>科技奖励清单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413"/>
        <w:gridCol w:w="1413"/>
        <w:gridCol w:w="1388"/>
        <w:gridCol w:w="1470"/>
        <w:gridCol w:w="1459"/>
        <w:gridCol w:w="1416"/>
        <w:gridCol w:w="1490"/>
        <w:gridCol w:w="1439"/>
        <w:gridCol w:w="1671"/>
      </w:tblGrid>
      <w:tr w14:paraId="1BA0F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349" w:type="pct"/>
            <w:vAlign w:val="center"/>
          </w:tcPr>
          <w:p w14:paraId="5D01A86B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序号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eastAsia="zh-CN"/>
              </w:rPr>
              <w:t>①</w:t>
            </w:r>
          </w:p>
        </w:tc>
        <w:tc>
          <w:tcPr>
            <w:tcW w:w="499" w:type="pct"/>
            <w:vAlign w:val="center"/>
          </w:tcPr>
          <w:p w14:paraId="10AFEF10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获奖项目名称</w:t>
            </w:r>
          </w:p>
        </w:tc>
        <w:tc>
          <w:tcPr>
            <w:tcW w:w="499" w:type="pct"/>
            <w:vAlign w:val="center"/>
          </w:tcPr>
          <w:p w14:paraId="7EAE9900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奖项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类别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②</w:t>
            </w:r>
          </w:p>
        </w:tc>
        <w:tc>
          <w:tcPr>
            <w:tcW w:w="490" w:type="pct"/>
            <w:vAlign w:val="center"/>
          </w:tcPr>
          <w:p w14:paraId="55D409FB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奖项级别③</w:t>
            </w:r>
          </w:p>
        </w:tc>
        <w:tc>
          <w:tcPr>
            <w:tcW w:w="519" w:type="pct"/>
            <w:vAlign w:val="center"/>
          </w:tcPr>
          <w:p w14:paraId="5B188093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获奖等级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  <w:t>④</w:t>
            </w:r>
          </w:p>
        </w:tc>
        <w:tc>
          <w:tcPr>
            <w:tcW w:w="515" w:type="pct"/>
            <w:vAlign w:val="center"/>
          </w:tcPr>
          <w:p w14:paraId="5C2DF4AA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颁发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单位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  <w:t>⑤</w:t>
            </w:r>
          </w:p>
        </w:tc>
        <w:tc>
          <w:tcPr>
            <w:tcW w:w="500" w:type="pct"/>
            <w:vAlign w:val="center"/>
          </w:tcPr>
          <w:p w14:paraId="2A34F111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完成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单位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及排序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  <w:t>⑥</w:t>
            </w:r>
          </w:p>
        </w:tc>
        <w:tc>
          <w:tcPr>
            <w:tcW w:w="526" w:type="pct"/>
            <w:vAlign w:val="center"/>
          </w:tcPr>
          <w:p w14:paraId="4C42CEC0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固定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人员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及排序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  <w:t>⑦</w:t>
            </w:r>
          </w:p>
        </w:tc>
        <w:tc>
          <w:tcPr>
            <w:tcW w:w="508" w:type="pct"/>
            <w:vAlign w:val="center"/>
          </w:tcPr>
          <w:p w14:paraId="1453C9BA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获奖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时间</w:t>
            </w:r>
          </w:p>
        </w:tc>
        <w:tc>
          <w:tcPr>
            <w:tcW w:w="590" w:type="pct"/>
            <w:vAlign w:val="center"/>
          </w:tcPr>
          <w:p w14:paraId="78975450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支撑指南</w:t>
            </w:r>
          </w:p>
          <w:p w14:paraId="3F7F7630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重点任务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eastAsia="zh-CN"/>
              </w:rPr>
              <w:t>⑧</w:t>
            </w:r>
          </w:p>
        </w:tc>
      </w:tr>
      <w:tr w14:paraId="66689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349" w:type="pct"/>
            <w:vAlign w:val="center"/>
          </w:tcPr>
          <w:p w14:paraId="7CCDDAFC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99" w:type="pct"/>
          </w:tcPr>
          <w:p w14:paraId="13E56BC6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99" w:type="pct"/>
          </w:tcPr>
          <w:p w14:paraId="264E2D8F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90" w:type="pct"/>
            <w:vAlign w:val="center"/>
          </w:tcPr>
          <w:p w14:paraId="715B87BD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19" w:type="pct"/>
          </w:tcPr>
          <w:p w14:paraId="47ACF32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15" w:type="pct"/>
            <w:vAlign w:val="center"/>
          </w:tcPr>
          <w:p w14:paraId="04E7E67C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00" w:type="pct"/>
          </w:tcPr>
          <w:p w14:paraId="5E714CA1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26" w:type="pct"/>
            <w:vAlign w:val="center"/>
          </w:tcPr>
          <w:p w14:paraId="44B73E2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08" w:type="pct"/>
            <w:vAlign w:val="center"/>
          </w:tcPr>
          <w:p w14:paraId="18D71FBD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90" w:type="pct"/>
            <w:vAlign w:val="center"/>
          </w:tcPr>
          <w:p w14:paraId="770F668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3E873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349" w:type="pct"/>
            <w:vAlign w:val="center"/>
          </w:tcPr>
          <w:p w14:paraId="1660F0D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99" w:type="pct"/>
          </w:tcPr>
          <w:p w14:paraId="735B3290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99" w:type="pct"/>
          </w:tcPr>
          <w:p w14:paraId="4E5170D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90" w:type="pct"/>
            <w:vAlign w:val="center"/>
          </w:tcPr>
          <w:p w14:paraId="5C797685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19" w:type="pct"/>
          </w:tcPr>
          <w:p w14:paraId="47B20081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15" w:type="pct"/>
            <w:vAlign w:val="center"/>
          </w:tcPr>
          <w:p w14:paraId="6AEF385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00" w:type="pct"/>
          </w:tcPr>
          <w:p w14:paraId="42104E7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26" w:type="pct"/>
            <w:vAlign w:val="center"/>
          </w:tcPr>
          <w:p w14:paraId="32EC14A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08" w:type="pct"/>
            <w:vAlign w:val="center"/>
          </w:tcPr>
          <w:p w14:paraId="41EE45CE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90" w:type="pct"/>
            <w:vAlign w:val="center"/>
          </w:tcPr>
          <w:p w14:paraId="00FA1E2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29F30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349" w:type="pct"/>
            <w:vAlign w:val="center"/>
          </w:tcPr>
          <w:p w14:paraId="377A5096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99" w:type="pct"/>
          </w:tcPr>
          <w:p w14:paraId="6852620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99" w:type="pct"/>
          </w:tcPr>
          <w:p w14:paraId="685244F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90" w:type="pct"/>
            <w:vAlign w:val="center"/>
          </w:tcPr>
          <w:p w14:paraId="09F42E7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19" w:type="pct"/>
          </w:tcPr>
          <w:p w14:paraId="3D4080D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15" w:type="pct"/>
            <w:vAlign w:val="center"/>
          </w:tcPr>
          <w:p w14:paraId="2FAE40E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00" w:type="pct"/>
          </w:tcPr>
          <w:p w14:paraId="20C231F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26" w:type="pct"/>
            <w:vAlign w:val="center"/>
          </w:tcPr>
          <w:p w14:paraId="1BEF69B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08" w:type="pct"/>
            <w:vAlign w:val="center"/>
          </w:tcPr>
          <w:p w14:paraId="39BB0BE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90" w:type="pct"/>
            <w:vAlign w:val="center"/>
          </w:tcPr>
          <w:p w14:paraId="3C84C33C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6B7EB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349" w:type="pct"/>
            <w:vAlign w:val="center"/>
          </w:tcPr>
          <w:p w14:paraId="1329004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99" w:type="pct"/>
          </w:tcPr>
          <w:p w14:paraId="67DEC4A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99" w:type="pct"/>
          </w:tcPr>
          <w:p w14:paraId="5CBA203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90" w:type="pct"/>
            <w:vAlign w:val="center"/>
          </w:tcPr>
          <w:p w14:paraId="72D6BC96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19" w:type="pct"/>
          </w:tcPr>
          <w:p w14:paraId="267FE08D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15" w:type="pct"/>
            <w:vAlign w:val="center"/>
          </w:tcPr>
          <w:p w14:paraId="0974FF25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00" w:type="pct"/>
          </w:tcPr>
          <w:p w14:paraId="61165DED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26" w:type="pct"/>
            <w:vAlign w:val="center"/>
          </w:tcPr>
          <w:p w14:paraId="0F13386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08" w:type="pct"/>
            <w:vAlign w:val="center"/>
          </w:tcPr>
          <w:p w14:paraId="3F0E52A6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90" w:type="pct"/>
            <w:vAlign w:val="center"/>
          </w:tcPr>
          <w:p w14:paraId="6DC9AA7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</w:tbl>
    <w:p w14:paraId="42D573C3">
      <w:pPr>
        <w:ind w:firstLine="440" w:firstLineChars="200"/>
        <w:rPr>
          <w:rFonts w:hint="default" w:ascii="Times New Roman" w:hAnsi="Times New Roman" w:eastAsia="宋体" w:cs="Times New Roman"/>
          <w:sz w:val="22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2"/>
          <w:szCs w:val="24"/>
          <w:vertAlign w:val="baseline"/>
          <w:lang w:val="en-US" w:eastAsia="zh-CN"/>
          <w14:ligatures w14:val="none"/>
        </w:rPr>
        <w:t>①综合考虑科技奖励的重要性和关联度进行排序。</w:t>
      </w:r>
    </w:p>
    <w:p w14:paraId="7313730B">
      <w:pPr>
        <w:ind w:firstLine="440" w:firstLineChars="200"/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②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奖项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类别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：如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14:textFill>
            <w14:solidFill>
              <w14:schemeClr w14:val="tx1"/>
            </w14:solidFill>
          </w14:textFill>
        </w:rPr>
        <w:t>“国家自然科学奖”“国家技术发明奖”“国家科学技术进步奖”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</w:rPr>
        <w:t>XX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省自然科学奖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  <w:t>等全称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62E347D">
      <w:pPr>
        <w:ind w:firstLine="440" w:firstLineChars="200"/>
        <w:rPr>
          <w:rFonts w:hint="default" w:ascii="Times New Roman" w:hAnsi="Times New Roman" w:eastAsia="宋体" w:cs="Times New Roman"/>
          <w:sz w:val="22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③奖项级别</w:t>
      </w:r>
      <w:r>
        <w:rPr>
          <w:rFonts w:hint="default" w:ascii="Times New Roman" w:hAnsi="Times New Roman" w:eastAsia="宋体" w:cs="Times New Roman"/>
          <w:sz w:val="22"/>
          <w:szCs w:val="24"/>
        </w:rPr>
        <w:t>：国家级、省部级、全国学会协会级</w:t>
      </w: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。</w:t>
      </w:r>
    </w:p>
    <w:p w14:paraId="70D47842">
      <w:pPr>
        <w:ind w:firstLine="440" w:firstLineChars="200"/>
        <w:rPr>
          <w:rFonts w:hint="default" w:ascii="Times New Roman" w:hAnsi="Times New Roman" w:eastAsia="宋体" w:cs="Times New Roman"/>
          <w:sz w:val="22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④</w:t>
      </w:r>
      <w:r>
        <w:rPr>
          <w:rFonts w:hint="default" w:ascii="Times New Roman" w:hAnsi="Times New Roman" w:eastAsia="宋体" w:cs="Times New Roman"/>
          <w:sz w:val="22"/>
          <w:szCs w:val="24"/>
        </w:rPr>
        <w:t>获奖等级：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最高科学技术奖、</w:t>
      </w:r>
      <w:r>
        <w:rPr>
          <w:rFonts w:hint="default" w:ascii="Times New Roman" w:hAnsi="Times New Roman" w:eastAsia="宋体" w:cs="Times New Roman"/>
          <w:sz w:val="22"/>
          <w:szCs w:val="24"/>
        </w:rPr>
        <w:t>特等奖、一等奖、二等奖、三等奖</w:t>
      </w: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。</w:t>
      </w:r>
    </w:p>
    <w:p w14:paraId="26CEF4DB">
      <w:pPr>
        <w:ind w:firstLine="440" w:firstLineChars="200"/>
        <w:rPr>
          <w:rFonts w:hint="default" w:ascii="Times New Roman" w:hAnsi="Times New Roman" w:eastAsia="宋体" w:cs="Times New Roman"/>
          <w:sz w:val="22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⑤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颁发</w:t>
      </w:r>
      <w:r>
        <w:rPr>
          <w:rFonts w:hint="default" w:ascii="Times New Roman" w:hAnsi="Times New Roman" w:eastAsia="宋体" w:cs="Times New Roman"/>
          <w:sz w:val="22"/>
          <w:szCs w:val="24"/>
        </w:rPr>
        <w:t>单位：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与</w:t>
      </w:r>
      <w:r>
        <w:rPr>
          <w:rFonts w:hint="default" w:ascii="Times New Roman" w:hAnsi="Times New Roman" w:eastAsia="宋体" w:cs="Times New Roman"/>
          <w:sz w:val="22"/>
          <w:szCs w:val="24"/>
        </w:rPr>
        <w:t>签章单位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保持</w:t>
      </w:r>
      <w:r>
        <w:rPr>
          <w:rFonts w:hint="default" w:ascii="Times New Roman" w:hAnsi="Times New Roman" w:eastAsia="宋体" w:cs="Times New Roman"/>
          <w:sz w:val="22"/>
          <w:szCs w:val="24"/>
        </w:rPr>
        <w:t>一致</w:t>
      </w: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。</w:t>
      </w:r>
    </w:p>
    <w:p w14:paraId="28C0F0EA">
      <w:pPr>
        <w:ind w:firstLine="440" w:firstLineChars="200"/>
        <w:rPr>
          <w:rFonts w:hint="default" w:ascii="Times New Roman" w:hAnsi="Times New Roman" w:eastAsia="宋体" w:cs="Times New Roman"/>
          <w:sz w:val="22"/>
          <w:szCs w:val="24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⑥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完成</w:t>
      </w:r>
      <w:r>
        <w:rPr>
          <w:rFonts w:hint="default" w:ascii="Times New Roman" w:hAnsi="Times New Roman" w:eastAsia="宋体" w:cs="Times New Roman"/>
          <w:sz w:val="22"/>
          <w:szCs w:val="24"/>
        </w:rPr>
        <w:t>单位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及排序</w:t>
      </w:r>
      <w:r>
        <w:rPr>
          <w:rFonts w:hint="default" w:ascii="Times New Roman" w:hAnsi="Times New Roman" w:eastAsia="宋体" w:cs="Times New Roman"/>
          <w:sz w:val="22"/>
          <w:szCs w:val="24"/>
        </w:rPr>
        <w:t>：所有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完成</w:t>
      </w:r>
      <w:r>
        <w:rPr>
          <w:rFonts w:hint="default" w:ascii="Times New Roman" w:hAnsi="Times New Roman" w:eastAsia="宋体" w:cs="Times New Roman"/>
          <w:sz w:val="22"/>
          <w:szCs w:val="24"/>
        </w:rPr>
        <w:t>单位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中重点实验室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牵头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和联合</w:t>
      </w:r>
      <w:r>
        <w:rPr>
          <w:rFonts w:hint="default" w:ascii="Times New Roman" w:hAnsi="Times New Roman" w:eastAsia="宋体" w:cs="Times New Roman"/>
          <w:sz w:val="22"/>
          <w:szCs w:val="24"/>
        </w:rPr>
        <w:t>单位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名称</w:t>
      </w:r>
      <w:r>
        <w:rPr>
          <w:rFonts w:hint="default" w:ascii="Times New Roman" w:hAnsi="Times New Roman" w:eastAsia="宋体" w:cs="Times New Roman"/>
          <w:sz w:val="22"/>
          <w:szCs w:val="24"/>
        </w:rPr>
        <w:t>及对应排序。例如：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</w:rPr>
        <w:t>XX大学（3/5）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2"/>
          <w:szCs w:val="24"/>
        </w:rPr>
        <w:t>，其中</w:t>
      </w: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</w:rPr>
        <w:t>XX大学</w:t>
      </w: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2"/>
          <w:szCs w:val="24"/>
        </w:rPr>
        <w:t>为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依托</w:t>
      </w:r>
      <w:r>
        <w:rPr>
          <w:rFonts w:hint="default" w:ascii="Times New Roman" w:hAnsi="Times New Roman" w:eastAsia="宋体" w:cs="Times New Roman"/>
          <w:sz w:val="22"/>
          <w:szCs w:val="24"/>
        </w:rPr>
        <w:t>单位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名称</w:t>
      </w:r>
      <w:r>
        <w:rPr>
          <w:rFonts w:hint="default" w:ascii="Times New Roman" w:hAnsi="Times New Roman" w:eastAsia="宋体" w:cs="Times New Roman"/>
          <w:sz w:val="22"/>
          <w:szCs w:val="24"/>
        </w:rPr>
        <w:t>、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</w:rPr>
        <w:t>3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2"/>
          <w:szCs w:val="24"/>
        </w:rPr>
        <w:t>是</w:t>
      </w: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</w:rPr>
        <w:t>XX大学</w:t>
      </w: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2"/>
          <w:szCs w:val="24"/>
        </w:rPr>
        <w:t>在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所有</w:t>
      </w:r>
      <w:r>
        <w:rPr>
          <w:rFonts w:hint="default" w:ascii="Times New Roman" w:hAnsi="Times New Roman" w:eastAsia="宋体" w:cs="Times New Roman"/>
          <w:sz w:val="22"/>
          <w:szCs w:val="24"/>
        </w:rPr>
        <w:t>获奖单位中的排序、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</w:rPr>
        <w:t>5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2"/>
          <w:szCs w:val="24"/>
        </w:rPr>
        <w:t>是获奖单位总数。</w:t>
      </w:r>
    </w:p>
    <w:p w14:paraId="70178BEB">
      <w:pPr>
        <w:ind w:firstLine="440" w:firstLineChars="200"/>
        <w:rPr>
          <w:rFonts w:hint="default" w:ascii="Times New Roman" w:hAnsi="Times New Roman" w:eastAsia="宋体" w:cs="Times New Roman"/>
          <w:sz w:val="22"/>
          <w:szCs w:val="24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⑦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固定</w:t>
      </w:r>
      <w:r>
        <w:rPr>
          <w:rFonts w:hint="default" w:ascii="Times New Roman" w:hAnsi="Times New Roman" w:eastAsia="宋体" w:cs="Times New Roman"/>
          <w:sz w:val="22"/>
          <w:szCs w:val="24"/>
        </w:rPr>
        <w:t>人员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及排序</w:t>
      </w:r>
      <w:r>
        <w:rPr>
          <w:rFonts w:hint="default" w:ascii="Times New Roman" w:hAnsi="Times New Roman" w:eastAsia="宋体" w:cs="Times New Roman"/>
          <w:sz w:val="22"/>
          <w:szCs w:val="24"/>
        </w:rPr>
        <w:t>：所有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完成人中重点实验室</w:t>
      </w:r>
      <w:r>
        <w:rPr>
          <w:rFonts w:hint="default" w:ascii="Times New Roman" w:hAnsi="Times New Roman" w:eastAsia="宋体" w:cs="Times New Roman"/>
          <w:sz w:val="22"/>
          <w:szCs w:val="24"/>
        </w:rPr>
        <w:t>固定人员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姓名</w:t>
      </w:r>
      <w:r>
        <w:rPr>
          <w:rFonts w:hint="default" w:ascii="Times New Roman" w:hAnsi="Times New Roman" w:eastAsia="宋体" w:cs="Times New Roman"/>
          <w:sz w:val="22"/>
          <w:szCs w:val="24"/>
        </w:rPr>
        <w:t>及对应排序。例如：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</w:rPr>
        <w:t>李XX（3/10）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2"/>
          <w:szCs w:val="24"/>
        </w:rPr>
        <w:t>，其中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</w:rPr>
        <w:t>李XX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2"/>
          <w:szCs w:val="24"/>
        </w:rPr>
        <w:t>是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固定人员姓名</w:t>
      </w:r>
      <w:r>
        <w:rPr>
          <w:rFonts w:hint="default" w:ascii="Times New Roman" w:hAnsi="Times New Roman" w:eastAsia="宋体" w:cs="Times New Roman"/>
          <w:sz w:val="22"/>
          <w:szCs w:val="24"/>
        </w:rPr>
        <w:t>、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</w:rPr>
        <w:t>3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2"/>
          <w:szCs w:val="24"/>
        </w:rPr>
        <w:t>是李XX在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所有</w:t>
      </w:r>
      <w:r>
        <w:rPr>
          <w:rFonts w:hint="default" w:ascii="Times New Roman" w:hAnsi="Times New Roman" w:eastAsia="宋体" w:cs="Times New Roman"/>
          <w:sz w:val="22"/>
          <w:szCs w:val="24"/>
        </w:rPr>
        <w:t>获奖人员中排序、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</w:rPr>
        <w:t>10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2"/>
          <w:szCs w:val="24"/>
        </w:rPr>
        <w:t xml:space="preserve">是所有获奖人员。 </w:t>
      </w:r>
    </w:p>
    <w:p w14:paraId="3300ABFD">
      <w:pPr>
        <w:ind w:firstLine="440" w:firstLineChars="200"/>
        <w:rPr>
          <w:rFonts w:hint="default" w:ascii="Times New Roman" w:hAnsi="Times New Roman" w:eastAsia="宋体" w:cs="Times New Roman"/>
          <w:sz w:val="22"/>
          <w:szCs w:val="24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⑧</w:t>
      </w:r>
      <w:r>
        <w:rPr>
          <w:rFonts w:hint="default" w:ascii="Times New Roman" w:hAnsi="Times New Roman" w:eastAsia="宋体" w:cs="Times New Roman"/>
          <w:sz w:val="22"/>
          <w:szCs w:val="24"/>
        </w:rPr>
        <w:t>填写该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奖项</w:t>
      </w:r>
      <w:r>
        <w:rPr>
          <w:rFonts w:hint="default" w:ascii="Times New Roman" w:hAnsi="Times New Roman" w:eastAsia="宋体" w:cs="Times New Roman"/>
          <w:sz w:val="22"/>
          <w:szCs w:val="24"/>
        </w:rPr>
        <w:t>与平台建设指南重点任务对应支撑关系，如“任务1”。</w:t>
      </w:r>
    </w:p>
    <w:p w14:paraId="40F6E0D3">
      <w:pPr>
        <w:spacing w:line="360" w:lineRule="auto"/>
        <w:rPr>
          <w:rFonts w:hint="default" w:ascii="Times New Roman" w:hAnsi="Times New Roman" w:eastAsia="仿宋_GB2312" w:cs="Times New Roman"/>
          <w:sz w:val="24"/>
          <w:szCs w:val="24"/>
        </w:rPr>
      </w:pPr>
    </w:p>
    <w:p w14:paraId="54EE5749">
      <w:pPr>
        <w:spacing w:line="360" w:lineRule="auto"/>
        <w:rPr>
          <w:rFonts w:hint="default" w:ascii="Times New Roman" w:hAnsi="Times New Roman" w:eastAsia="仿宋_GB2312" w:cs="Times New Roman"/>
          <w:sz w:val="24"/>
          <w:szCs w:val="24"/>
        </w:rPr>
        <w:sectPr>
          <w:footerReference r:id="rId12" w:type="default"/>
          <w:footerReference r:id="rId13" w:type="even"/>
          <w:pgSz w:w="16817" w:h="11901" w:orient="landscape"/>
          <w:pgMar w:top="1797" w:right="1440" w:bottom="1797" w:left="1440" w:header="851" w:footer="992" w:gutter="0"/>
          <w:pgNumType w:fmt="numberInDash"/>
          <w:cols w:space="425" w:num="1"/>
          <w:docGrid w:type="lines" w:linePitch="312" w:charSpace="0"/>
        </w:sectPr>
      </w:pPr>
    </w:p>
    <w:p w14:paraId="03091AFC">
      <w:pPr>
        <w:pStyle w:val="16"/>
        <w:spacing w:line="360" w:lineRule="auto"/>
        <w:ind w:left="360" w:firstLine="0" w:firstLineChars="0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授权专利清单</w:t>
      </w:r>
    </w:p>
    <w:tbl>
      <w:tblPr>
        <w:tblStyle w:val="8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3000"/>
        <w:gridCol w:w="1591"/>
        <w:gridCol w:w="1814"/>
        <w:gridCol w:w="1814"/>
        <w:gridCol w:w="1486"/>
        <w:gridCol w:w="1792"/>
        <w:gridCol w:w="1793"/>
      </w:tblGrid>
      <w:tr w14:paraId="37CCC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302" w:type="pct"/>
            <w:vAlign w:val="center"/>
          </w:tcPr>
          <w:p w14:paraId="2BCDD6DC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序号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eastAsia="zh-CN"/>
              </w:rPr>
              <w:t>①</w:t>
            </w:r>
          </w:p>
        </w:tc>
        <w:tc>
          <w:tcPr>
            <w:tcW w:w="1060" w:type="pct"/>
            <w:vAlign w:val="center"/>
          </w:tcPr>
          <w:p w14:paraId="22AE3993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专利名称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6ABF800B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专利类型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3F1C6546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完成单位及排序②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7B9E5289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固定人员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及排序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eastAsia="zh-CN"/>
              </w:rPr>
              <w:t>③</w:t>
            </w:r>
          </w:p>
        </w:tc>
        <w:tc>
          <w:tcPr>
            <w:tcW w:w="525" w:type="pct"/>
            <w:vAlign w:val="center"/>
          </w:tcPr>
          <w:p w14:paraId="3CB3B4F0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专利号</w:t>
            </w:r>
          </w:p>
        </w:tc>
        <w:tc>
          <w:tcPr>
            <w:tcW w:w="633" w:type="pct"/>
            <w:vAlign w:val="center"/>
          </w:tcPr>
          <w:p w14:paraId="020E6604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授权公告日</w:t>
            </w:r>
          </w:p>
        </w:tc>
        <w:tc>
          <w:tcPr>
            <w:tcW w:w="633" w:type="pct"/>
            <w:vAlign w:val="center"/>
          </w:tcPr>
          <w:p w14:paraId="76190FA1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支撑指南</w:t>
            </w:r>
          </w:p>
          <w:p w14:paraId="29D7C956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重点任务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eastAsia="zh-CN"/>
              </w:rPr>
              <w:t>④</w:t>
            </w:r>
          </w:p>
        </w:tc>
      </w:tr>
      <w:tr w14:paraId="0CBEF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302" w:type="pct"/>
            <w:vAlign w:val="center"/>
          </w:tcPr>
          <w:p w14:paraId="3000C9D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060" w:type="pct"/>
            <w:vAlign w:val="center"/>
          </w:tcPr>
          <w:p w14:paraId="0B2B7AB3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62" w:type="pct"/>
            <w:vAlign w:val="center"/>
          </w:tcPr>
          <w:p w14:paraId="7D93A145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0108DF3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67E1E00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25" w:type="pct"/>
            <w:vAlign w:val="center"/>
          </w:tcPr>
          <w:p w14:paraId="687351C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3" w:type="pct"/>
            <w:vAlign w:val="center"/>
          </w:tcPr>
          <w:p w14:paraId="738CED8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3" w:type="pct"/>
            <w:vAlign w:val="center"/>
          </w:tcPr>
          <w:p w14:paraId="5A8EEF1D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1DA73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302" w:type="pct"/>
            <w:vAlign w:val="center"/>
          </w:tcPr>
          <w:p w14:paraId="47F9F8EC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060" w:type="pct"/>
            <w:vAlign w:val="center"/>
          </w:tcPr>
          <w:p w14:paraId="76CE4BA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62" w:type="pct"/>
            <w:vAlign w:val="center"/>
          </w:tcPr>
          <w:p w14:paraId="61451F5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01CBDF5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75187C5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25" w:type="pct"/>
            <w:vAlign w:val="center"/>
          </w:tcPr>
          <w:p w14:paraId="07556CC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3" w:type="pct"/>
            <w:vAlign w:val="center"/>
          </w:tcPr>
          <w:p w14:paraId="2BEF41F5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3" w:type="pct"/>
            <w:vAlign w:val="center"/>
          </w:tcPr>
          <w:p w14:paraId="49EC4F93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6442F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302" w:type="pct"/>
            <w:vAlign w:val="center"/>
          </w:tcPr>
          <w:p w14:paraId="37CD0A6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060" w:type="pct"/>
            <w:vAlign w:val="center"/>
          </w:tcPr>
          <w:p w14:paraId="6D11C2E5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62" w:type="pct"/>
            <w:vAlign w:val="center"/>
          </w:tcPr>
          <w:p w14:paraId="03242192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6B56320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0B9D830D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25" w:type="pct"/>
            <w:vAlign w:val="center"/>
          </w:tcPr>
          <w:p w14:paraId="5AC7CD5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3" w:type="pct"/>
            <w:vAlign w:val="center"/>
          </w:tcPr>
          <w:p w14:paraId="5BE4A5E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3" w:type="pct"/>
            <w:vAlign w:val="center"/>
          </w:tcPr>
          <w:p w14:paraId="10505141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270F4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302" w:type="pct"/>
            <w:vAlign w:val="center"/>
          </w:tcPr>
          <w:p w14:paraId="6B26936B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060" w:type="pct"/>
            <w:vAlign w:val="center"/>
          </w:tcPr>
          <w:p w14:paraId="6F571B0D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62" w:type="pct"/>
            <w:vAlign w:val="center"/>
          </w:tcPr>
          <w:p w14:paraId="6216AA2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52BFE7E8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3AB159CE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25" w:type="pct"/>
            <w:vAlign w:val="center"/>
          </w:tcPr>
          <w:p w14:paraId="65D57109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3" w:type="pct"/>
            <w:vAlign w:val="center"/>
          </w:tcPr>
          <w:p w14:paraId="55550C8A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33" w:type="pct"/>
            <w:vAlign w:val="center"/>
          </w:tcPr>
          <w:p w14:paraId="6D6CB81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</w:tbl>
    <w:p w14:paraId="2B204003">
      <w:pPr>
        <w:spacing w:line="240" w:lineRule="auto"/>
        <w:ind w:firstLine="440" w:firstLineChars="200"/>
        <w:rPr>
          <w:rFonts w:hint="default" w:ascii="Times New Roman" w:hAnsi="Times New Roman" w:eastAsia="宋体" w:cs="Times New Roman"/>
          <w:sz w:val="22"/>
          <w:szCs w:val="24"/>
        </w:rPr>
      </w:pPr>
      <w:r>
        <w:rPr>
          <w:rFonts w:hint="default" w:ascii="Times New Roman" w:hAnsi="Times New Roman" w:eastAsia="宋体" w:cs="Times New Roman"/>
          <w:sz w:val="22"/>
          <w:szCs w:val="24"/>
          <w:vertAlign w:val="baseline"/>
          <w:lang w:val="en-US" w:eastAsia="zh-CN"/>
          <w14:ligatures w14:val="none"/>
        </w:rPr>
        <w:t>①综合考虑专利的重要性和关联度进行排序。</w:t>
      </w:r>
    </w:p>
    <w:p w14:paraId="6E667B3C">
      <w:pPr>
        <w:spacing w:line="240" w:lineRule="auto"/>
        <w:ind w:firstLine="440" w:firstLineChars="200"/>
        <w:rPr>
          <w:rFonts w:hint="default" w:ascii="Times New Roman" w:hAnsi="Times New Roman" w:eastAsia="宋体" w:cs="Times New Roman"/>
          <w:sz w:val="22"/>
          <w:szCs w:val="24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②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完成</w:t>
      </w:r>
      <w:r>
        <w:rPr>
          <w:rFonts w:hint="default" w:ascii="Times New Roman" w:hAnsi="Times New Roman" w:eastAsia="宋体" w:cs="Times New Roman"/>
          <w:sz w:val="22"/>
          <w:szCs w:val="24"/>
        </w:rPr>
        <w:t>单位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及排序</w:t>
      </w:r>
      <w:r>
        <w:rPr>
          <w:rFonts w:hint="default" w:ascii="Times New Roman" w:hAnsi="Times New Roman" w:eastAsia="宋体" w:cs="Times New Roman"/>
          <w:sz w:val="22"/>
          <w:szCs w:val="24"/>
        </w:rPr>
        <w:t>：所有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完成</w:t>
      </w:r>
      <w:r>
        <w:rPr>
          <w:rFonts w:hint="default" w:ascii="Times New Roman" w:hAnsi="Times New Roman" w:eastAsia="宋体" w:cs="Times New Roman"/>
          <w:sz w:val="22"/>
          <w:szCs w:val="24"/>
        </w:rPr>
        <w:t>单位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中重点实验室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依托</w:t>
      </w:r>
      <w:r>
        <w:rPr>
          <w:rFonts w:hint="default" w:ascii="Times New Roman" w:hAnsi="Times New Roman" w:eastAsia="宋体" w:cs="Times New Roman"/>
          <w:sz w:val="22"/>
          <w:szCs w:val="24"/>
        </w:rPr>
        <w:t>单位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名称</w:t>
      </w:r>
      <w:r>
        <w:rPr>
          <w:rFonts w:hint="default" w:ascii="Times New Roman" w:hAnsi="Times New Roman" w:eastAsia="宋体" w:cs="Times New Roman"/>
          <w:sz w:val="22"/>
          <w:szCs w:val="24"/>
        </w:rPr>
        <w:t>及对应排序。例如：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</w:rPr>
        <w:t>XX大学（3/5）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2"/>
          <w:szCs w:val="24"/>
        </w:rPr>
        <w:t>，其中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</w:rPr>
        <w:t>XX大学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2"/>
          <w:szCs w:val="24"/>
        </w:rPr>
        <w:t>为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依托</w:t>
      </w:r>
      <w:r>
        <w:rPr>
          <w:rFonts w:hint="default" w:ascii="Times New Roman" w:hAnsi="Times New Roman" w:eastAsia="宋体" w:cs="Times New Roman"/>
          <w:sz w:val="22"/>
          <w:szCs w:val="24"/>
        </w:rPr>
        <w:t>单位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名称</w:t>
      </w:r>
      <w:r>
        <w:rPr>
          <w:rFonts w:hint="default" w:ascii="Times New Roman" w:hAnsi="Times New Roman" w:eastAsia="宋体" w:cs="Times New Roman"/>
          <w:sz w:val="22"/>
          <w:szCs w:val="24"/>
        </w:rPr>
        <w:t>、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</w:rPr>
        <w:t>3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2"/>
          <w:szCs w:val="24"/>
        </w:rPr>
        <w:t>是</w:t>
      </w: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</w:rPr>
        <w:t>XX大学</w:t>
      </w: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2"/>
          <w:szCs w:val="24"/>
        </w:rPr>
        <w:t>在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所有完成</w:t>
      </w:r>
      <w:r>
        <w:rPr>
          <w:rFonts w:hint="default" w:ascii="Times New Roman" w:hAnsi="Times New Roman" w:eastAsia="宋体" w:cs="Times New Roman"/>
          <w:sz w:val="22"/>
          <w:szCs w:val="24"/>
        </w:rPr>
        <w:t>单位中的排序</w:t>
      </w: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</w:rPr>
        <w:t>5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2"/>
          <w:szCs w:val="24"/>
        </w:rPr>
        <w:t>是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完成</w:t>
      </w:r>
      <w:r>
        <w:rPr>
          <w:rFonts w:hint="default" w:ascii="Times New Roman" w:hAnsi="Times New Roman" w:eastAsia="宋体" w:cs="Times New Roman"/>
          <w:sz w:val="22"/>
          <w:szCs w:val="24"/>
        </w:rPr>
        <w:t>单位总数。</w:t>
      </w:r>
    </w:p>
    <w:p w14:paraId="431CD415">
      <w:pPr>
        <w:spacing w:line="240" w:lineRule="auto"/>
        <w:ind w:firstLine="440" w:firstLineChars="200"/>
        <w:rPr>
          <w:rFonts w:hint="default" w:ascii="Times New Roman" w:hAnsi="Times New Roman" w:eastAsia="宋体" w:cs="Times New Roman"/>
          <w:sz w:val="22"/>
          <w:szCs w:val="24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③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固定人员</w:t>
      </w:r>
      <w:r>
        <w:rPr>
          <w:rFonts w:hint="default" w:ascii="Times New Roman" w:hAnsi="Times New Roman" w:eastAsia="宋体" w:cs="Times New Roman"/>
          <w:sz w:val="22"/>
          <w:szCs w:val="24"/>
        </w:rPr>
        <w:t>及排序：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所有</w:t>
      </w:r>
      <w:r>
        <w:rPr>
          <w:rFonts w:hint="default" w:ascii="Times New Roman" w:hAnsi="Times New Roman" w:eastAsia="宋体" w:cs="Times New Roman"/>
          <w:sz w:val="22"/>
          <w:szCs w:val="24"/>
        </w:rPr>
        <w:t>发明人中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重点实验室</w:t>
      </w:r>
      <w:r>
        <w:rPr>
          <w:rFonts w:hint="default" w:ascii="Times New Roman" w:hAnsi="Times New Roman" w:eastAsia="宋体" w:cs="Times New Roman"/>
          <w:sz w:val="22"/>
          <w:szCs w:val="24"/>
        </w:rPr>
        <w:t>固定人员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姓名及对应</w:t>
      </w:r>
      <w:r>
        <w:rPr>
          <w:rFonts w:hint="default" w:ascii="Times New Roman" w:hAnsi="Times New Roman" w:eastAsia="宋体" w:cs="Times New Roman"/>
          <w:sz w:val="22"/>
          <w:szCs w:val="24"/>
        </w:rPr>
        <w:t>排序，例如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</w:rPr>
        <w:t>李XXX（3/10）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2"/>
          <w:szCs w:val="24"/>
        </w:rPr>
        <w:t>，其中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</w:rPr>
        <w:t>李XX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2"/>
          <w:szCs w:val="24"/>
        </w:rPr>
        <w:t>是固定人员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姓名</w:t>
      </w:r>
      <w:r>
        <w:rPr>
          <w:rFonts w:hint="default" w:ascii="Times New Roman" w:hAnsi="Times New Roman" w:eastAsia="宋体" w:cs="Times New Roman"/>
          <w:sz w:val="22"/>
          <w:szCs w:val="24"/>
        </w:rPr>
        <w:t>，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</w:rPr>
        <w:t>3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2"/>
          <w:szCs w:val="24"/>
        </w:rPr>
        <w:t>是“李XX”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在所有发明人中的</w:t>
      </w:r>
      <w:r>
        <w:rPr>
          <w:rFonts w:hint="default" w:ascii="Times New Roman" w:hAnsi="Times New Roman" w:eastAsia="宋体" w:cs="Times New Roman"/>
          <w:sz w:val="22"/>
          <w:szCs w:val="24"/>
        </w:rPr>
        <w:t>排序，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</w:rPr>
        <w:t>10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2"/>
          <w:szCs w:val="24"/>
        </w:rPr>
        <w:t>是发明人总数。</w:t>
      </w:r>
    </w:p>
    <w:p w14:paraId="707E5240">
      <w:pPr>
        <w:spacing w:line="240" w:lineRule="auto"/>
        <w:ind w:firstLine="440" w:firstLineChars="200"/>
        <w:rPr>
          <w:rFonts w:hint="default" w:ascii="Times New Roman" w:hAnsi="Times New Roman" w:eastAsia="微软雅黑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④</w:t>
      </w:r>
      <w:r>
        <w:rPr>
          <w:rFonts w:hint="default" w:ascii="Times New Roman" w:hAnsi="Times New Roman" w:eastAsia="宋体" w:cs="Times New Roman"/>
          <w:sz w:val="22"/>
          <w:szCs w:val="24"/>
        </w:rPr>
        <w:t>填写该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专利</w:t>
      </w:r>
      <w:r>
        <w:rPr>
          <w:rFonts w:hint="default" w:ascii="Times New Roman" w:hAnsi="Times New Roman" w:eastAsia="宋体" w:cs="Times New Roman"/>
          <w:sz w:val="22"/>
          <w:szCs w:val="24"/>
        </w:rPr>
        <w:t>与平台建设指南重点任务对应支撑关系，如“任务1”。</w:t>
      </w:r>
    </w:p>
    <w:p w14:paraId="363A5D69">
      <w:pPr>
        <w:spacing w:line="360" w:lineRule="auto"/>
        <w:rPr>
          <w:rFonts w:hint="default" w:ascii="Times New Roman" w:hAnsi="Times New Roman" w:eastAsia="微软雅黑" w:cs="Times New Roman"/>
          <w:sz w:val="24"/>
          <w:szCs w:val="24"/>
        </w:rPr>
      </w:pPr>
    </w:p>
    <w:p w14:paraId="74CF4612">
      <w:pPr>
        <w:spacing w:line="360" w:lineRule="auto"/>
        <w:rPr>
          <w:rFonts w:hint="default" w:ascii="Times New Roman" w:hAnsi="Times New Roman" w:eastAsia="仿宋_GB2312" w:cs="Times New Roman"/>
          <w:sz w:val="24"/>
          <w:szCs w:val="24"/>
        </w:rPr>
      </w:pPr>
    </w:p>
    <w:p w14:paraId="4CE4DD1E">
      <w:pPr>
        <w:spacing w:line="360" w:lineRule="auto"/>
        <w:rPr>
          <w:rFonts w:hint="default" w:ascii="Times New Roman" w:hAnsi="Times New Roman" w:eastAsia="仿宋_GB2312" w:cs="Times New Roman"/>
          <w:sz w:val="24"/>
          <w:szCs w:val="24"/>
        </w:rPr>
      </w:pPr>
    </w:p>
    <w:p w14:paraId="5F219FF1">
      <w:pPr>
        <w:spacing w:line="360" w:lineRule="auto"/>
        <w:rPr>
          <w:rFonts w:hint="default" w:ascii="Times New Roman" w:hAnsi="Times New Roman" w:eastAsia="仿宋_GB2312" w:cs="Times New Roman"/>
          <w:sz w:val="24"/>
          <w:szCs w:val="24"/>
        </w:rPr>
        <w:sectPr>
          <w:pgSz w:w="16817" w:h="11901" w:orient="landscape"/>
          <w:pgMar w:top="1797" w:right="1440" w:bottom="1797" w:left="1440" w:header="851" w:footer="992" w:gutter="0"/>
          <w:pgNumType w:fmt="numberInDash"/>
          <w:cols w:space="425" w:num="1"/>
          <w:docGrid w:type="lines" w:linePitch="312" w:charSpace="0"/>
        </w:sectPr>
      </w:pPr>
    </w:p>
    <w:p w14:paraId="40D64804">
      <w:pPr>
        <w:pStyle w:val="16"/>
        <w:spacing w:line="360" w:lineRule="auto"/>
        <w:ind w:left="360" w:firstLine="0" w:firstLineChars="0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发布</w:t>
      </w:r>
      <w:r>
        <w:rPr>
          <w:rFonts w:hint="default" w:ascii="Times New Roman" w:hAnsi="Times New Roman" w:eastAsia="黑体" w:cs="Times New Roman"/>
          <w:sz w:val="32"/>
          <w:szCs w:val="32"/>
        </w:rPr>
        <w:t>标准清单</w:t>
      </w:r>
    </w:p>
    <w:tbl>
      <w:tblPr>
        <w:tblStyle w:val="8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1934"/>
        <w:gridCol w:w="1283"/>
        <w:gridCol w:w="1325"/>
        <w:gridCol w:w="1388"/>
        <w:gridCol w:w="1385"/>
        <w:gridCol w:w="1991"/>
        <w:gridCol w:w="2022"/>
        <w:gridCol w:w="2022"/>
      </w:tblGrid>
      <w:tr w14:paraId="33A17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81" w:type="pct"/>
            <w:vAlign w:val="center"/>
          </w:tcPr>
          <w:p w14:paraId="0A4B5079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序号</w:t>
            </w:r>
          </w:p>
          <w:p w14:paraId="153E2285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eastAsia="zh-CN"/>
              </w:rPr>
              <w:t>①</w:t>
            </w:r>
          </w:p>
        </w:tc>
        <w:tc>
          <w:tcPr>
            <w:tcW w:w="683" w:type="pct"/>
            <w:vAlign w:val="center"/>
          </w:tcPr>
          <w:p w14:paraId="3B401020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标准名称</w:t>
            </w:r>
          </w:p>
        </w:tc>
        <w:tc>
          <w:tcPr>
            <w:tcW w:w="453" w:type="pct"/>
            <w:vAlign w:val="center"/>
          </w:tcPr>
          <w:p w14:paraId="04D4CF5C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标准类型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eastAsia="zh-CN"/>
              </w:rPr>
              <w:t>②</w:t>
            </w:r>
          </w:p>
        </w:tc>
        <w:tc>
          <w:tcPr>
            <w:tcW w:w="468" w:type="pct"/>
            <w:vAlign w:val="center"/>
          </w:tcPr>
          <w:p w14:paraId="2CF8A964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标准号</w:t>
            </w:r>
          </w:p>
        </w:tc>
        <w:tc>
          <w:tcPr>
            <w:tcW w:w="490" w:type="pct"/>
            <w:vAlign w:val="center"/>
          </w:tcPr>
          <w:p w14:paraId="0D7BDA00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发布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日期</w:t>
            </w:r>
          </w:p>
        </w:tc>
        <w:tc>
          <w:tcPr>
            <w:tcW w:w="489" w:type="pct"/>
            <w:vAlign w:val="center"/>
          </w:tcPr>
          <w:p w14:paraId="4A3F9BE7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实施日期</w:t>
            </w:r>
          </w:p>
        </w:tc>
        <w:tc>
          <w:tcPr>
            <w:tcW w:w="703" w:type="pct"/>
            <w:vAlign w:val="center"/>
          </w:tcPr>
          <w:p w14:paraId="48EF157B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完成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单位及排序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eastAsia="zh-CN"/>
              </w:rPr>
              <w:t>③</w:t>
            </w:r>
          </w:p>
        </w:tc>
        <w:tc>
          <w:tcPr>
            <w:tcW w:w="714" w:type="pct"/>
            <w:vAlign w:val="center"/>
          </w:tcPr>
          <w:p w14:paraId="695E3A97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固定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人员及排序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eastAsia="zh-CN"/>
              </w:rPr>
              <w:t>④</w:t>
            </w:r>
          </w:p>
        </w:tc>
        <w:tc>
          <w:tcPr>
            <w:tcW w:w="714" w:type="pct"/>
            <w:vAlign w:val="center"/>
          </w:tcPr>
          <w:p w14:paraId="69F523F9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支撑指南</w:t>
            </w:r>
          </w:p>
          <w:p w14:paraId="34F8D642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重点任务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eastAsia="zh-CN"/>
              </w:rPr>
              <w:t>⑤</w:t>
            </w:r>
          </w:p>
        </w:tc>
      </w:tr>
      <w:tr w14:paraId="0BD19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81" w:type="pct"/>
            <w:vAlign w:val="center"/>
          </w:tcPr>
          <w:p w14:paraId="4973C842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83" w:type="pct"/>
            <w:vAlign w:val="center"/>
          </w:tcPr>
          <w:p w14:paraId="2084A293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53" w:type="pct"/>
            <w:vAlign w:val="center"/>
          </w:tcPr>
          <w:p w14:paraId="7D94BE45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6BC890BA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90" w:type="pct"/>
            <w:vAlign w:val="center"/>
          </w:tcPr>
          <w:p w14:paraId="7A38857F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89" w:type="pct"/>
            <w:vAlign w:val="center"/>
          </w:tcPr>
          <w:p w14:paraId="1E0740BC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703" w:type="pct"/>
            <w:vAlign w:val="center"/>
          </w:tcPr>
          <w:p w14:paraId="145A060A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714" w:type="pct"/>
            <w:vAlign w:val="center"/>
          </w:tcPr>
          <w:p w14:paraId="2F36E601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714" w:type="pct"/>
            <w:vAlign w:val="center"/>
          </w:tcPr>
          <w:p w14:paraId="2D729636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46E1F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81" w:type="pct"/>
            <w:vAlign w:val="center"/>
          </w:tcPr>
          <w:p w14:paraId="1A7F275A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83" w:type="pct"/>
            <w:vAlign w:val="center"/>
          </w:tcPr>
          <w:p w14:paraId="584E689C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53" w:type="pct"/>
            <w:vAlign w:val="center"/>
          </w:tcPr>
          <w:p w14:paraId="4A12F7B0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4A094914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90" w:type="pct"/>
            <w:vAlign w:val="center"/>
          </w:tcPr>
          <w:p w14:paraId="6D846A21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89" w:type="pct"/>
            <w:vAlign w:val="center"/>
          </w:tcPr>
          <w:p w14:paraId="3DF1AFB8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703" w:type="pct"/>
            <w:vAlign w:val="center"/>
          </w:tcPr>
          <w:p w14:paraId="1D05077E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714" w:type="pct"/>
            <w:vAlign w:val="center"/>
          </w:tcPr>
          <w:p w14:paraId="02F08BB2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714" w:type="pct"/>
            <w:vAlign w:val="center"/>
          </w:tcPr>
          <w:p w14:paraId="625EA924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1CAFF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81" w:type="pct"/>
            <w:vAlign w:val="center"/>
          </w:tcPr>
          <w:p w14:paraId="2E509E05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83" w:type="pct"/>
            <w:vAlign w:val="center"/>
          </w:tcPr>
          <w:p w14:paraId="1A8A8A5B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53" w:type="pct"/>
            <w:vAlign w:val="center"/>
          </w:tcPr>
          <w:p w14:paraId="34767030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1E092475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90" w:type="pct"/>
            <w:vAlign w:val="center"/>
          </w:tcPr>
          <w:p w14:paraId="675F6B85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89" w:type="pct"/>
            <w:vAlign w:val="center"/>
          </w:tcPr>
          <w:p w14:paraId="6375EEAF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703" w:type="pct"/>
            <w:vAlign w:val="center"/>
          </w:tcPr>
          <w:p w14:paraId="6FED0297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714" w:type="pct"/>
            <w:vAlign w:val="center"/>
          </w:tcPr>
          <w:p w14:paraId="6A1BB165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714" w:type="pct"/>
            <w:vAlign w:val="center"/>
          </w:tcPr>
          <w:p w14:paraId="1E944057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00622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81" w:type="pct"/>
            <w:vAlign w:val="center"/>
          </w:tcPr>
          <w:p w14:paraId="0EEE4EED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83" w:type="pct"/>
            <w:vAlign w:val="center"/>
          </w:tcPr>
          <w:p w14:paraId="04F3FF9B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53" w:type="pct"/>
            <w:vAlign w:val="center"/>
          </w:tcPr>
          <w:p w14:paraId="183AC0CB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2047000D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90" w:type="pct"/>
            <w:vAlign w:val="center"/>
          </w:tcPr>
          <w:p w14:paraId="14C2DC16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89" w:type="pct"/>
            <w:vAlign w:val="center"/>
          </w:tcPr>
          <w:p w14:paraId="6CEDF4FF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703" w:type="pct"/>
            <w:vAlign w:val="center"/>
          </w:tcPr>
          <w:p w14:paraId="05682C66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714" w:type="pct"/>
            <w:vAlign w:val="center"/>
          </w:tcPr>
          <w:p w14:paraId="28078836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714" w:type="pct"/>
            <w:vAlign w:val="center"/>
          </w:tcPr>
          <w:p w14:paraId="02F819B9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</w:tbl>
    <w:p w14:paraId="4D4BA2E9">
      <w:pPr>
        <w:spacing w:line="240" w:lineRule="auto"/>
        <w:ind w:firstLine="440" w:firstLineChars="200"/>
        <w:rPr>
          <w:rFonts w:hint="default" w:ascii="Times New Roman" w:hAnsi="Times New Roman" w:eastAsia="宋体" w:cs="Times New Roman"/>
          <w:sz w:val="22"/>
          <w:szCs w:val="24"/>
        </w:rPr>
      </w:pPr>
      <w:r>
        <w:rPr>
          <w:rFonts w:hint="default" w:ascii="Times New Roman" w:hAnsi="Times New Roman" w:eastAsia="宋体" w:cs="Times New Roman"/>
          <w:sz w:val="22"/>
          <w:szCs w:val="24"/>
          <w:vertAlign w:val="baseline"/>
          <w:lang w:val="en-US" w:eastAsia="zh-CN"/>
          <w14:ligatures w14:val="none"/>
        </w:rPr>
        <w:t>①综合考虑规范标准的重要性和关联度进行排序。</w:t>
      </w:r>
    </w:p>
    <w:p w14:paraId="4033E5C3">
      <w:pPr>
        <w:spacing w:line="240" w:lineRule="auto"/>
        <w:ind w:firstLine="440" w:firstLineChars="200"/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②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标准类型：包括国家标准、行业标准、地方标准、团体标准及国际标准。</w:t>
      </w:r>
    </w:p>
    <w:p w14:paraId="342B77A8">
      <w:pPr>
        <w:spacing w:line="240" w:lineRule="auto"/>
        <w:ind w:firstLine="440" w:firstLineChars="200"/>
        <w:rPr>
          <w:rFonts w:hint="default" w:ascii="Times New Roman" w:hAnsi="Times New Roman" w:eastAsia="宋体" w:cs="Times New Roman"/>
          <w:sz w:val="22"/>
          <w:szCs w:val="24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③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完成</w:t>
      </w:r>
      <w:r>
        <w:rPr>
          <w:rFonts w:hint="default" w:ascii="Times New Roman" w:hAnsi="Times New Roman" w:eastAsia="宋体" w:cs="Times New Roman"/>
          <w:sz w:val="22"/>
          <w:szCs w:val="24"/>
        </w:rPr>
        <w:t>单位及排序：所有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标准</w:t>
      </w:r>
      <w:r>
        <w:rPr>
          <w:rFonts w:hint="default" w:ascii="Times New Roman" w:hAnsi="Times New Roman" w:eastAsia="宋体" w:cs="Times New Roman"/>
          <w:sz w:val="22"/>
          <w:szCs w:val="24"/>
        </w:rPr>
        <w:t>参编单位中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重点实验室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依托</w:t>
      </w:r>
      <w:r>
        <w:rPr>
          <w:rFonts w:hint="default" w:ascii="Times New Roman" w:hAnsi="Times New Roman" w:eastAsia="宋体" w:cs="Times New Roman"/>
          <w:sz w:val="22"/>
          <w:szCs w:val="24"/>
        </w:rPr>
        <w:t>单位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名称及对应</w:t>
      </w:r>
      <w:r>
        <w:rPr>
          <w:rFonts w:hint="default" w:ascii="Times New Roman" w:hAnsi="Times New Roman" w:eastAsia="宋体" w:cs="Times New Roman"/>
          <w:sz w:val="22"/>
          <w:szCs w:val="24"/>
        </w:rPr>
        <w:t>排序，例如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</w:rPr>
        <w:t>XX研究所（1/10）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2"/>
          <w:szCs w:val="24"/>
        </w:rPr>
        <w:t>，其中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</w:rPr>
        <w:t>XX研究所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2"/>
          <w:szCs w:val="24"/>
        </w:rPr>
        <w:t>是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依托</w:t>
      </w:r>
      <w:r>
        <w:rPr>
          <w:rFonts w:hint="default" w:ascii="Times New Roman" w:hAnsi="Times New Roman" w:eastAsia="宋体" w:cs="Times New Roman"/>
          <w:sz w:val="22"/>
          <w:szCs w:val="24"/>
        </w:rPr>
        <w:t>单位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名称</w:t>
      </w:r>
      <w:r>
        <w:rPr>
          <w:rFonts w:hint="default" w:ascii="Times New Roman" w:hAnsi="Times New Roman" w:eastAsia="宋体" w:cs="Times New Roman"/>
          <w:sz w:val="22"/>
          <w:szCs w:val="24"/>
        </w:rPr>
        <w:t>，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</w:rPr>
        <w:t>1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2"/>
          <w:szCs w:val="24"/>
        </w:rPr>
        <w:t>是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</w:rPr>
        <w:t>XX研究所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在</w:t>
      </w:r>
      <w:r>
        <w:rPr>
          <w:rFonts w:hint="default" w:ascii="Times New Roman" w:hAnsi="Times New Roman" w:eastAsia="宋体" w:cs="Times New Roman"/>
          <w:sz w:val="22"/>
          <w:szCs w:val="24"/>
        </w:rPr>
        <w:t>所有参编单位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中的</w:t>
      </w:r>
      <w:r>
        <w:rPr>
          <w:rFonts w:hint="default" w:ascii="Times New Roman" w:hAnsi="Times New Roman" w:eastAsia="宋体" w:cs="Times New Roman"/>
          <w:sz w:val="22"/>
          <w:szCs w:val="24"/>
        </w:rPr>
        <w:t>排序，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</w:rPr>
        <w:t>10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2"/>
          <w:szCs w:val="24"/>
        </w:rPr>
        <w:t>是参编单位总数。</w:t>
      </w:r>
    </w:p>
    <w:p w14:paraId="6C9DE55E">
      <w:pPr>
        <w:spacing w:line="240" w:lineRule="auto"/>
        <w:ind w:firstLine="440" w:firstLineChars="200"/>
        <w:rPr>
          <w:rFonts w:hint="default" w:ascii="Times New Roman" w:hAnsi="Times New Roman" w:eastAsia="宋体" w:cs="Times New Roman"/>
          <w:sz w:val="22"/>
          <w:szCs w:val="24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④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固定</w:t>
      </w:r>
      <w:r>
        <w:rPr>
          <w:rFonts w:hint="default" w:ascii="Times New Roman" w:hAnsi="Times New Roman" w:eastAsia="宋体" w:cs="Times New Roman"/>
          <w:sz w:val="22"/>
          <w:szCs w:val="24"/>
        </w:rPr>
        <w:t>人员及排序：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所有标准参编</w:t>
      </w:r>
      <w:r>
        <w:rPr>
          <w:rFonts w:hint="default" w:ascii="Times New Roman" w:hAnsi="Times New Roman" w:eastAsia="宋体" w:cs="Times New Roman"/>
          <w:sz w:val="22"/>
          <w:szCs w:val="24"/>
        </w:rPr>
        <w:t>人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员</w:t>
      </w:r>
      <w:r>
        <w:rPr>
          <w:rFonts w:hint="default" w:ascii="Times New Roman" w:hAnsi="Times New Roman" w:eastAsia="宋体" w:cs="Times New Roman"/>
          <w:sz w:val="22"/>
          <w:szCs w:val="24"/>
        </w:rPr>
        <w:t>中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重点实验室固定</w:t>
      </w:r>
      <w:r>
        <w:rPr>
          <w:rFonts w:hint="default" w:ascii="Times New Roman" w:hAnsi="Times New Roman" w:eastAsia="宋体" w:cs="Times New Roman"/>
          <w:sz w:val="22"/>
          <w:szCs w:val="24"/>
        </w:rPr>
        <w:t>人员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姓名及对应</w:t>
      </w:r>
      <w:r>
        <w:rPr>
          <w:rFonts w:hint="default" w:ascii="Times New Roman" w:hAnsi="Times New Roman" w:eastAsia="宋体" w:cs="Times New Roman"/>
          <w:sz w:val="22"/>
          <w:szCs w:val="24"/>
        </w:rPr>
        <w:t>排序，例如“李XX（1/10）”，其中“李XX”是固定人员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姓名</w:t>
      </w:r>
      <w:r>
        <w:rPr>
          <w:rFonts w:hint="default" w:ascii="Times New Roman" w:hAnsi="Times New Roman" w:eastAsia="宋体" w:cs="Times New Roman"/>
          <w:sz w:val="22"/>
          <w:szCs w:val="24"/>
        </w:rPr>
        <w:t>，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</w:rPr>
        <w:t>1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2"/>
          <w:szCs w:val="24"/>
        </w:rPr>
        <w:t>是“李XX”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在</w:t>
      </w:r>
      <w:r>
        <w:rPr>
          <w:rFonts w:hint="default" w:ascii="Times New Roman" w:hAnsi="Times New Roman" w:eastAsia="宋体" w:cs="Times New Roman"/>
          <w:sz w:val="22"/>
          <w:szCs w:val="24"/>
        </w:rPr>
        <w:t>所有参编人员中的排序，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</w:rPr>
        <w:t>10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2"/>
          <w:szCs w:val="24"/>
        </w:rPr>
        <w:t>是参编人员总数。</w:t>
      </w:r>
    </w:p>
    <w:p w14:paraId="7CFA94EB">
      <w:pPr>
        <w:spacing w:line="240" w:lineRule="auto"/>
        <w:ind w:firstLine="440" w:firstLineChars="200"/>
        <w:rPr>
          <w:rFonts w:hint="default" w:ascii="Times New Roman" w:hAnsi="Times New Roman" w:eastAsia="微软雅黑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⑤</w:t>
      </w:r>
      <w:r>
        <w:rPr>
          <w:rFonts w:hint="default" w:ascii="Times New Roman" w:hAnsi="Times New Roman" w:eastAsia="宋体" w:cs="Times New Roman"/>
          <w:sz w:val="22"/>
          <w:szCs w:val="24"/>
        </w:rPr>
        <w:t>填写该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标准</w:t>
      </w:r>
      <w:r>
        <w:rPr>
          <w:rFonts w:hint="default" w:ascii="Times New Roman" w:hAnsi="Times New Roman" w:eastAsia="宋体" w:cs="Times New Roman"/>
          <w:sz w:val="22"/>
          <w:szCs w:val="24"/>
        </w:rPr>
        <w:t>与平台建设指南重点任务对应支撑关系，如“任务1”。</w:t>
      </w:r>
    </w:p>
    <w:p w14:paraId="46813A4A">
      <w:pPr>
        <w:spacing w:line="240" w:lineRule="auto"/>
        <w:ind w:firstLine="0" w:firstLineChars="0"/>
        <w:rPr>
          <w:rFonts w:hint="default" w:ascii="Times New Roman" w:hAnsi="Times New Roman" w:eastAsia="宋体" w:cs="Times New Roman"/>
          <w:sz w:val="22"/>
          <w:szCs w:val="24"/>
        </w:rPr>
      </w:pPr>
    </w:p>
    <w:p w14:paraId="489D6D86">
      <w:pPr>
        <w:spacing w:line="360" w:lineRule="auto"/>
        <w:rPr>
          <w:rFonts w:hint="default" w:ascii="Times New Roman" w:hAnsi="Times New Roman" w:eastAsia="微软雅黑" w:cs="Times New Roman"/>
          <w:sz w:val="24"/>
          <w:szCs w:val="24"/>
        </w:rPr>
      </w:pPr>
    </w:p>
    <w:p w14:paraId="4853AF24">
      <w:pPr>
        <w:spacing w:line="360" w:lineRule="auto"/>
        <w:rPr>
          <w:rFonts w:hint="default" w:ascii="Times New Roman" w:hAnsi="Times New Roman" w:eastAsia="微软雅黑" w:cs="Times New Roman"/>
          <w:sz w:val="24"/>
          <w:szCs w:val="24"/>
        </w:rPr>
      </w:pPr>
    </w:p>
    <w:p w14:paraId="16C3B09C">
      <w:pPr>
        <w:spacing w:line="360" w:lineRule="auto"/>
        <w:rPr>
          <w:rFonts w:hint="default" w:ascii="Times New Roman" w:hAnsi="Times New Roman" w:eastAsia="微软雅黑" w:cs="Times New Roman"/>
          <w:sz w:val="24"/>
          <w:szCs w:val="24"/>
        </w:rPr>
      </w:pPr>
    </w:p>
    <w:p w14:paraId="6C347434">
      <w:pPr>
        <w:spacing w:line="360" w:lineRule="auto"/>
        <w:rPr>
          <w:rFonts w:hint="default" w:ascii="Times New Roman" w:hAnsi="Times New Roman" w:eastAsia="仿宋_GB2312" w:cs="Times New Roman"/>
          <w:sz w:val="24"/>
          <w:szCs w:val="24"/>
        </w:rPr>
        <w:sectPr>
          <w:pgSz w:w="16817" w:h="11901" w:orient="landscape"/>
          <w:pgMar w:top="1797" w:right="1440" w:bottom="1797" w:left="1440" w:header="851" w:footer="992" w:gutter="0"/>
          <w:pgNumType w:fmt="numberInDash"/>
          <w:cols w:space="425" w:num="1"/>
          <w:docGrid w:type="lines" w:linePitch="312" w:charSpace="0"/>
        </w:sectPr>
      </w:pPr>
    </w:p>
    <w:p w14:paraId="4B5B9F7D">
      <w:pPr>
        <w:pStyle w:val="16"/>
        <w:spacing w:line="360" w:lineRule="auto"/>
        <w:ind w:left="360" w:firstLine="0" w:firstLineChars="0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关键</w:t>
      </w:r>
      <w:r>
        <w:rPr>
          <w:rFonts w:hint="default" w:ascii="Times New Roman" w:hAnsi="Times New Roman" w:eastAsia="黑体" w:cs="Times New Roman"/>
          <w:sz w:val="32"/>
          <w:szCs w:val="32"/>
        </w:rPr>
        <w:t>仪器设备清单</w:t>
      </w:r>
    </w:p>
    <w:tbl>
      <w:tblPr>
        <w:tblStyle w:val="8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2245"/>
        <w:gridCol w:w="1481"/>
        <w:gridCol w:w="1410"/>
        <w:gridCol w:w="2557"/>
        <w:gridCol w:w="2038"/>
        <w:gridCol w:w="1741"/>
        <w:gridCol w:w="1841"/>
      </w:tblGrid>
      <w:tr w14:paraId="14A80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94" w:type="pct"/>
            <w:vAlign w:val="center"/>
          </w:tcPr>
          <w:p w14:paraId="169696F4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序号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eastAsia="zh-CN"/>
              </w:rPr>
              <w:t>①</w:t>
            </w:r>
          </w:p>
        </w:tc>
        <w:tc>
          <w:tcPr>
            <w:tcW w:w="793" w:type="pct"/>
            <w:vAlign w:val="center"/>
          </w:tcPr>
          <w:p w14:paraId="09FCF00A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设备名称</w:t>
            </w:r>
          </w:p>
        </w:tc>
        <w:tc>
          <w:tcPr>
            <w:tcW w:w="523" w:type="pct"/>
            <w:vAlign w:val="center"/>
          </w:tcPr>
          <w:p w14:paraId="65CD3FAF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设备编号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  <w:t>②</w:t>
            </w:r>
          </w:p>
        </w:tc>
        <w:tc>
          <w:tcPr>
            <w:tcW w:w="498" w:type="pct"/>
            <w:vAlign w:val="center"/>
          </w:tcPr>
          <w:p w14:paraId="0DE7E3CC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设备原值（万元）</w:t>
            </w:r>
          </w:p>
        </w:tc>
        <w:tc>
          <w:tcPr>
            <w:tcW w:w="903" w:type="pct"/>
            <w:vAlign w:val="center"/>
          </w:tcPr>
          <w:p w14:paraId="15137ED3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采购单位</w:t>
            </w:r>
          </w:p>
        </w:tc>
        <w:tc>
          <w:tcPr>
            <w:tcW w:w="720" w:type="pct"/>
            <w:vAlign w:val="center"/>
          </w:tcPr>
          <w:p w14:paraId="4CCBE23F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val="en-US" w:eastAsia="zh-CN"/>
              </w:rPr>
              <w:t>布设地点</w:t>
            </w:r>
          </w:p>
        </w:tc>
        <w:tc>
          <w:tcPr>
            <w:tcW w:w="615" w:type="pct"/>
            <w:vAlign w:val="center"/>
          </w:tcPr>
          <w:p w14:paraId="0710134D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购置日期</w:t>
            </w:r>
          </w:p>
        </w:tc>
        <w:tc>
          <w:tcPr>
            <w:tcW w:w="650" w:type="pct"/>
            <w:vAlign w:val="center"/>
          </w:tcPr>
          <w:p w14:paraId="5129E895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支撑指南</w:t>
            </w:r>
          </w:p>
          <w:p w14:paraId="10E71456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  <w:t>重点任务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lang w:eastAsia="zh-CN"/>
              </w:rPr>
              <w:t>③</w:t>
            </w:r>
          </w:p>
        </w:tc>
      </w:tr>
      <w:tr w14:paraId="1D110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4" w:type="pct"/>
            <w:vAlign w:val="center"/>
          </w:tcPr>
          <w:p w14:paraId="78921242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793" w:type="pct"/>
            <w:vAlign w:val="center"/>
          </w:tcPr>
          <w:p w14:paraId="66C55AD5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23" w:type="pct"/>
            <w:vAlign w:val="center"/>
          </w:tcPr>
          <w:p w14:paraId="264DBF59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3969669C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903" w:type="pct"/>
          </w:tcPr>
          <w:p w14:paraId="3A9AAC39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720" w:type="pct"/>
            <w:vAlign w:val="center"/>
          </w:tcPr>
          <w:p w14:paraId="71444CE9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15" w:type="pct"/>
            <w:vAlign w:val="center"/>
          </w:tcPr>
          <w:p w14:paraId="03EBED09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50" w:type="pct"/>
            <w:vAlign w:val="center"/>
          </w:tcPr>
          <w:p w14:paraId="6963A610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23C6A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4" w:type="pct"/>
            <w:vAlign w:val="center"/>
          </w:tcPr>
          <w:p w14:paraId="6310FFB5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793" w:type="pct"/>
            <w:vAlign w:val="center"/>
          </w:tcPr>
          <w:p w14:paraId="0F0A9151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23" w:type="pct"/>
            <w:vAlign w:val="center"/>
          </w:tcPr>
          <w:p w14:paraId="1ACB0D52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0D58FAA2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903" w:type="pct"/>
          </w:tcPr>
          <w:p w14:paraId="454CCF80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720" w:type="pct"/>
            <w:vAlign w:val="center"/>
          </w:tcPr>
          <w:p w14:paraId="69CB6101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15" w:type="pct"/>
            <w:vAlign w:val="center"/>
          </w:tcPr>
          <w:p w14:paraId="3876BA88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50" w:type="pct"/>
            <w:vAlign w:val="center"/>
          </w:tcPr>
          <w:p w14:paraId="2902317D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6F611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4" w:type="pct"/>
            <w:vAlign w:val="center"/>
          </w:tcPr>
          <w:p w14:paraId="445DDB07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793" w:type="pct"/>
            <w:vAlign w:val="center"/>
          </w:tcPr>
          <w:p w14:paraId="4ADDD9CC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23" w:type="pct"/>
            <w:vAlign w:val="center"/>
          </w:tcPr>
          <w:p w14:paraId="4680B78A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63A6E653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903" w:type="pct"/>
          </w:tcPr>
          <w:p w14:paraId="2DAF7E65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720" w:type="pct"/>
            <w:vAlign w:val="center"/>
          </w:tcPr>
          <w:p w14:paraId="1A7962CD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15" w:type="pct"/>
            <w:vAlign w:val="center"/>
          </w:tcPr>
          <w:p w14:paraId="643EF7D6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50" w:type="pct"/>
            <w:vAlign w:val="center"/>
          </w:tcPr>
          <w:p w14:paraId="1A2DF47A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380C3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4" w:type="pct"/>
            <w:vAlign w:val="center"/>
          </w:tcPr>
          <w:p w14:paraId="772813F8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793" w:type="pct"/>
            <w:vAlign w:val="center"/>
          </w:tcPr>
          <w:p w14:paraId="6D494E92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523" w:type="pct"/>
            <w:vAlign w:val="center"/>
          </w:tcPr>
          <w:p w14:paraId="7EB9E19C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46F4DB21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903" w:type="pct"/>
          </w:tcPr>
          <w:p w14:paraId="4917F36E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720" w:type="pct"/>
            <w:vAlign w:val="center"/>
          </w:tcPr>
          <w:p w14:paraId="09C00B8D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15" w:type="pct"/>
            <w:vAlign w:val="center"/>
          </w:tcPr>
          <w:p w14:paraId="64BECE2B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650" w:type="pct"/>
            <w:vAlign w:val="center"/>
          </w:tcPr>
          <w:p w14:paraId="5C69FAD2">
            <w:pPr>
              <w:snapToGrid w:val="0"/>
              <w:ind w:firstLine="56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</w:tbl>
    <w:p w14:paraId="6721E75A">
      <w:pPr>
        <w:spacing w:line="240" w:lineRule="auto"/>
        <w:ind w:firstLine="440" w:firstLineChars="200"/>
        <w:rPr>
          <w:rFonts w:hint="default" w:ascii="Times New Roman" w:hAnsi="Times New Roman" w:eastAsia="宋体" w:cs="Times New Roman"/>
          <w:sz w:val="22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2"/>
          <w:szCs w:val="24"/>
          <w:vertAlign w:val="baseline"/>
          <w:lang w:val="en-US" w:eastAsia="zh-CN"/>
          <w14:ligatures w14:val="none"/>
        </w:rPr>
        <w:t>①综合考虑仪器设备的重要性和关联度进行排序。</w:t>
      </w:r>
    </w:p>
    <w:p w14:paraId="31228E54">
      <w:pPr>
        <w:spacing w:line="240" w:lineRule="auto"/>
        <w:ind w:firstLine="440" w:firstLineChars="200"/>
        <w:rPr>
          <w:rFonts w:hint="default" w:ascii="Times New Roman" w:hAnsi="Times New Roman" w:eastAsia="宋体" w:cs="Times New Roman"/>
          <w:sz w:val="22"/>
          <w:szCs w:val="24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②</w:t>
      </w:r>
      <w:r>
        <w:rPr>
          <w:rFonts w:hint="default" w:ascii="Times New Roman" w:hAnsi="Times New Roman" w:eastAsia="宋体" w:cs="Times New Roman"/>
          <w:sz w:val="22"/>
          <w:szCs w:val="24"/>
        </w:rPr>
        <w:t>设备编号：设备在</w:t>
      </w:r>
      <w:r>
        <w:rPr>
          <w:rFonts w:hint="eastAsia" w:ascii="Times New Roman" w:hAnsi="Times New Roman" w:eastAsia="宋体" w:cs="Times New Roman"/>
          <w:sz w:val="22"/>
          <w:szCs w:val="24"/>
          <w:lang w:val="en-US" w:eastAsia="zh-CN"/>
        </w:rPr>
        <w:t>采购</w:t>
      </w:r>
      <w:r>
        <w:rPr>
          <w:rFonts w:hint="default" w:ascii="Times New Roman" w:hAnsi="Times New Roman" w:eastAsia="宋体" w:cs="Times New Roman"/>
          <w:sz w:val="22"/>
          <w:szCs w:val="24"/>
        </w:rPr>
        <w:t>单位的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固定资产</w:t>
      </w:r>
      <w:r>
        <w:rPr>
          <w:rFonts w:hint="default" w:ascii="Times New Roman" w:hAnsi="Times New Roman" w:eastAsia="宋体" w:cs="Times New Roman"/>
          <w:sz w:val="22"/>
          <w:szCs w:val="24"/>
        </w:rPr>
        <w:t>编号。</w:t>
      </w:r>
    </w:p>
    <w:p w14:paraId="27A4CF7B">
      <w:pPr>
        <w:spacing w:line="240" w:lineRule="auto"/>
        <w:ind w:firstLine="440" w:firstLineChars="200"/>
        <w:rPr>
          <w:rFonts w:hint="default" w:ascii="Times New Roman" w:hAnsi="Times New Roman" w:eastAsia="宋体" w:cs="Times New Roman"/>
          <w:sz w:val="22"/>
          <w:szCs w:val="24"/>
        </w:r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③</w:t>
      </w:r>
      <w:r>
        <w:rPr>
          <w:rFonts w:hint="default" w:ascii="Times New Roman" w:hAnsi="Times New Roman" w:eastAsia="宋体" w:cs="Times New Roman"/>
          <w:sz w:val="22"/>
          <w:szCs w:val="24"/>
        </w:rPr>
        <w:t>填写该</w:t>
      </w:r>
      <w:r>
        <w:rPr>
          <w:rFonts w:hint="default" w:ascii="Times New Roman" w:hAnsi="Times New Roman" w:eastAsia="宋体" w:cs="Times New Roman"/>
          <w:sz w:val="22"/>
          <w:szCs w:val="24"/>
          <w:lang w:val="en-US" w:eastAsia="zh-CN"/>
        </w:rPr>
        <w:t>仪器设备</w:t>
      </w:r>
      <w:r>
        <w:rPr>
          <w:rFonts w:hint="default" w:ascii="Times New Roman" w:hAnsi="Times New Roman" w:eastAsia="宋体" w:cs="Times New Roman"/>
          <w:sz w:val="22"/>
          <w:szCs w:val="24"/>
        </w:rPr>
        <w:t>与平台建设指南重点任务对应支撑关系，如“任务1”。</w:t>
      </w:r>
    </w:p>
    <w:p w14:paraId="25A335DC">
      <w:pPr>
        <w:spacing w:line="240" w:lineRule="auto"/>
        <w:ind w:firstLine="440" w:firstLineChars="200"/>
        <w:rPr>
          <w:rFonts w:hint="default" w:ascii="Times New Roman" w:hAnsi="Times New Roman" w:eastAsia="宋体" w:cs="Times New Roman"/>
          <w:sz w:val="22"/>
          <w:szCs w:val="24"/>
        </w:rPr>
        <w:sectPr>
          <w:pgSz w:w="16817" w:h="11901" w:orient="landscape"/>
          <w:pgMar w:top="1797" w:right="1440" w:bottom="1797" w:left="1440" w:header="851" w:footer="992" w:gutter="0"/>
          <w:pgNumType w:fmt="numberInDash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注：如为自研设备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请在“设备名称”后备注（自研），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采购单位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填写研发单位，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“</w:t>
      </w: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购置日期</w:t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t>”</w:t>
      </w:r>
      <w:r>
        <w:rPr>
          <w:rFonts w:hint="default" w:ascii="Times New Roman" w:hAnsi="Times New Roman" w:eastAsia="宋体" w:cs="Times New Roman"/>
          <w:sz w:val="22"/>
          <w:szCs w:val="24"/>
          <w:lang w:eastAsia="zh-CN"/>
        </w:rPr>
        <w:t>填写正式运行日期。</w:t>
      </w:r>
    </w:p>
    <w:p w14:paraId="474A58D9">
      <w:pPr>
        <w:pStyle w:val="16"/>
        <w:ind w:left="0" w:leftChars="0" w:firstLine="0" w:firstLineChars="0"/>
        <w:jc w:val="center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科技成果转化情况</w:t>
      </w:r>
    </w:p>
    <w:tbl>
      <w:tblPr>
        <w:tblStyle w:val="8"/>
        <w:tblW w:w="490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7632"/>
        <w:gridCol w:w="2162"/>
        <w:gridCol w:w="1186"/>
        <w:gridCol w:w="1970"/>
      </w:tblGrid>
      <w:tr w14:paraId="043EF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6" w:type="pct"/>
            <w:vAlign w:val="center"/>
          </w:tcPr>
          <w:p w14:paraId="49B6C5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  <w14:ligatures w14:val="none"/>
              </w:rPr>
              <w:t>序号①</w:t>
            </w:r>
          </w:p>
        </w:tc>
        <w:tc>
          <w:tcPr>
            <w:tcW w:w="2747" w:type="pct"/>
            <w:vAlign w:val="center"/>
          </w:tcPr>
          <w:p w14:paraId="43FE0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  <w14:ligatures w14:val="none"/>
              </w:rPr>
              <w:t>合同名称</w:t>
            </w:r>
          </w:p>
        </w:tc>
        <w:tc>
          <w:tcPr>
            <w:tcW w:w="778" w:type="pct"/>
            <w:vAlign w:val="center"/>
          </w:tcPr>
          <w:p w14:paraId="796C57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  <w14:ligatures w14:val="none"/>
              </w:rPr>
              <w:t>合同金额</w:t>
            </w:r>
          </w:p>
          <w:p w14:paraId="5C529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  <w14:ligatures w14:val="none"/>
              </w:rPr>
              <w:t>（万元）</w:t>
            </w:r>
          </w:p>
        </w:tc>
        <w:tc>
          <w:tcPr>
            <w:tcW w:w="427" w:type="pct"/>
            <w:vAlign w:val="center"/>
          </w:tcPr>
          <w:p w14:paraId="080009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  <w14:ligatures w14:val="none"/>
              </w:rPr>
              <w:t>类别②</w:t>
            </w:r>
          </w:p>
        </w:tc>
        <w:tc>
          <w:tcPr>
            <w:tcW w:w="709" w:type="pct"/>
            <w:vAlign w:val="center"/>
          </w:tcPr>
          <w:p w14:paraId="16DA18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  <w14:ligatures w14:val="none"/>
              </w:rPr>
              <w:t>支撑指南重点任务情况③</w:t>
            </w:r>
          </w:p>
        </w:tc>
      </w:tr>
      <w:tr w14:paraId="2844D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6" w:type="pct"/>
            <w:vAlign w:val="center"/>
          </w:tcPr>
          <w:p w14:paraId="4CFFC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vertAlign w:val="baseline"/>
                <w:lang w:val="en-US" w:eastAsia="zh-CN"/>
                <w14:ligatures w14:val="standardContextual"/>
              </w:rPr>
            </w:pPr>
          </w:p>
        </w:tc>
        <w:tc>
          <w:tcPr>
            <w:tcW w:w="2747" w:type="pct"/>
            <w:vAlign w:val="center"/>
          </w:tcPr>
          <w:p w14:paraId="1697D8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vertAlign w:val="baseline"/>
                <w:lang w:val="en-US" w:eastAsia="zh-CN"/>
                <w14:ligatures w14:val="standardContextual"/>
              </w:rPr>
            </w:pPr>
          </w:p>
        </w:tc>
        <w:tc>
          <w:tcPr>
            <w:tcW w:w="778" w:type="pct"/>
            <w:vAlign w:val="center"/>
          </w:tcPr>
          <w:p w14:paraId="7DC9D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vertAlign w:val="baseline"/>
                <w:lang w:val="en-US" w:eastAsia="zh-CN"/>
                <w14:ligatures w14:val="standardContextual"/>
              </w:rPr>
            </w:pPr>
          </w:p>
        </w:tc>
        <w:tc>
          <w:tcPr>
            <w:tcW w:w="427" w:type="pct"/>
            <w:vAlign w:val="center"/>
          </w:tcPr>
          <w:p w14:paraId="793CD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vertAlign w:val="baseline"/>
                <w:lang w:val="en-US" w:eastAsia="zh-CN"/>
                <w14:ligatures w14:val="standardContextual"/>
              </w:rPr>
            </w:pPr>
          </w:p>
        </w:tc>
        <w:tc>
          <w:tcPr>
            <w:tcW w:w="709" w:type="pct"/>
            <w:vAlign w:val="center"/>
          </w:tcPr>
          <w:p w14:paraId="39701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vertAlign w:val="baseline"/>
                <w:lang w:val="en-US" w:eastAsia="zh-CN"/>
                <w14:ligatures w14:val="standardContextual"/>
              </w:rPr>
            </w:pPr>
          </w:p>
        </w:tc>
      </w:tr>
      <w:tr w14:paraId="77DB3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6" w:type="pct"/>
            <w:vAlign w:val="center"/>
          </w:tcPr>
          <w:p w14:paraId="1E276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vertAlign w:val="baseline"/>
                <w:lang w:val="en-US" w:eastAsia="zh-CN"/>
                <w14:ligatures w14:val="standardContextual"/>
              </w:rPr>
            </w:pPr>
          </w:p>
        </w:tc>
        <w:tc>
          <w:tcPr>
            <w:tcW w:w="2747" w:type="pct"/>
            <w:vAlign w:val="center"/>
          </w:tcPr>
          <w:p w14:paraId="3B9C99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vertAlign w:val="baseline"/>
                <w:lang w:val="en-US" w:eastAsia="zh-CN"/>
                <w14:ligatures w14:val="standardContextual"/>
              </w:rPr>
            </w:pPr>
          </w:p>
        </w:tc>
        <w:tc>
          <w:tcPr>
            <w:tcW w:w="778" w:type="pct"/>
            <w:vAlign w:val="center"/>
          </w:tcPr>
          <w:p w14:paraId="3CAC7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vertAlign w:val="baseline"/>
                <w:lang w:val="en-US" w:eastAsia="zh-CN"/>
                <w14:ligatures w14:val="standardContextual"/>
              </w:rPr>
            </w:pPr>
          </w:p>
        </w:tc>
        <w:tc>
          <w:tcPr>
            <w:tcW w:w="427" w:type="pct"/>
            <w:vAlign w:val="center"/>
          </w:tcPr>
          <w:p w14:paraId="0EC11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vertAlign w:val="baseline"/>
                <w:lang w:val="en-US" w:eastAsia="zh-CN"/>
                <w14:ligatures w14:val="standardContextual"/>
              </w:rPr>
            </w:pPr>
          </w:p>
        </w:tc>
        <w:tc>
          <w:tcPr>
            <w:tcW w:w="709" w:type="pct"/>
            <w:vAlign w:val="center"/>
          </w:tcPr>
          <w:p w14:paraId="41351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vertAlign w:val="baseline"/>
                <w:lang w:val="en-US" w:eastAsia="zh-CN"/>
                <w14:ligatures w14:val="standardContextual"/>
              </w:rPr>
            </w:pPr>
          </w:p>
        </w:tc>
      </w:tr>
      <w:tr w14:paraId="1AE3B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6" w:type="pct"/>
            <w:vAlign w:val="center"/>
          </w:tcPr>
          <w:p w14:paraId="17CFE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vertAlign w:val="baseline"/>
                <w:lang w:val="en-US" w:eastAsia="zh-CN"/>
                <w14:ligatures w14:val="standardContextual"/>
              </w:rPr>
            </w:pPr>
          </w:p>
        </w:tc>
        <w:tc>
          <w:tcPr>
            <w:tcW w:w="2747" w:type="pct"/>
            <w:vAlign w:val="center"/>
          </w:tcPr>
          <w:p w14:paraId="70998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vertAlign w:val="baseline"/>
                <w:lang w:val="en-US" w:eastAsia="zh-CN"/>
                <w14:ligatures w14:val="standardContextual"/>
              </w:rPr>
            </w:pPr>
          </w:p>
        </w:tc>
        <w:tc>
          <w:tcPr>
            <w:tcW w:w="778" w:type="pct"/>
            <w:vAlign w:val="center"/>
          </w:tcPr>
          <w:p w14:paraId="5B50C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vertAlign w:val="baseline"/>
                <w:lang w:val="en-US" w:eastAsia="zh-CN"/>
                <w14:ligatures w14:val="standardContextual"/>
              </w:rPr>
            </w:pPr>
          </w:p>
        </w:tc>
        <w:tc>
          <w:tcPr>
            <w:tcW w:w="427" w:type="pct"/>
            <w:vAlign w:val="center"/>
          </w:tcPr>
          <w:p w14:paraId="4911E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vertAlign w:val="baseline"/>
                <w:lang w:val="en-US" w:eastAsia="zh-CN"/>
                <w14:ligatures w14:val="standardContextual"/>
              </w:rPr>
            </w:pPr>
          </w:p>
        </w:tc>
        <w:tc>
          <w:tcPr>
            <w:tcW w:w="709" w:type="pct"/>
            <w:vAlign w:val="center"/>
          </w:tcPr>
          <w:p w14:paraId="54E03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vertAlign w:val="baseline"/>
                <w:lang w:val="en-US" w:eastAsia="zh-CN"/>
                <w14:ligatures w14:val="standardContextual"/>
              </w:rPr>
            </w:pPr>
          </w:p>
        </w:tc>
      </w:tr>
      <w:tr w14:paraId="46BCD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6" w:type="pct"/>
            <w:vAlign w:val="center"/>
          </w:tcPr>
          <w:p w14:paraId="36FBB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vertAlign w:val="baseline"/>
                <w:lang w:val="en-US" w:eastAsia="zh-CN"/>
                <w14:ligatures w14:val="standardContextual"/>
              </w:rPr>
            </w:pPr>
          </w:p>
        </w:tc>
        <w:tc>
          <w:tcPr>
            <w:tcW w:w="2747" w:type="pct"/>
            <w:vAlign w:val="center"/>
          </w:tcPr>
          <w:p w14:paraId="5FB023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vertAlign w:val="baseline"/>
                <w:lang w:val="en-US" w:eastAsia="zh-CN"/>
                <w14:ligatures w14:val="standardContextual"/>
              </w:rPr>
            </w:pPr>
          </w:p>
        </w:tc>
        <w:tc>
          <w:tcPr>
            <w:tcW w:w="778" w:type="pct"/>
            <w:vAlign w:val="center"/>
          </w:tcPr>
          <w:p w14:paraId="1B8D7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vertAlign w:val="baseline"/>
                <w:lang w:val="en-US" w:eastAsia="zh-CN"/>
                <w14:ligatures w14:val="standardContextual"/>
              </w:rPr>
            </w:pPr>
          </w:p>
        </w:tc>
        <w:tc>
          <w:tcPr>
            <w:tcW w:w="427" w:type="pct"/>
            <w:vAlign w:val="center"/>
          </w:tcPr>
          <w:p w14:paraId="1B81D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vertAlign w:val="baseline"/>
                <w:lang w:val="en-US" w:eastAsia="zh-CN"/>
                <w14:ligatures w14:val="standardContextual"/>
              </w:rPr>
            </w:pPr>
          </w:p>
        </w:tc>
        <w:tc>
          <w:tcPr>
            <w:tcW w:w="709" w:type="pct"/>
            <w:vAlign w:val="center"/>
          </w:tcPr>
          <w:p w14:paraId="6A314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vertAlign w:val="baseline"/>
                <w:lang w:val="en-US" w:eastAsia="zh-CN"/>
                <w14:ligatures w14:val="standardContextual"/>
              </w:rPr>
            </w:pPr>
          </w:p>
        </w:tc>
      </w:tr>
      <w:tr w14:paraId="7E1AA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6" w:type="pct"/>
            <w:vAlign w:val="center"/>
          </w:tcPr>
          <w:p w14:paraId="508945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vertAlign w:val="baseline"/>
                <w:lang w:val="en-US" w:eastAsia="zh-CN"/>
                <w14:ligatures w14:val="standardContextual"/>
              </w:rPr>
            </w:pPr>
          </w:p>
        </w:tc>
        <w:tc>
          <w:tcPr>
            <w:tcW w:w="2747" w:type="pct"/>
            <w:vAlign w:val="center"/>
          </w:tcPr>
          <w:p w14:paraId="6799A1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vertAlign w:val="baseline"/>
                <w:lang w:val="en-US" w:eastAsia="zh-CN"/>
                <w14:ligatures w14:val="standardContextual"/>
              </w:rPr>
            </w:pPr>
          </w:p>
        </w:tc>
        <w:tc>
          <w:tcPr>
            <w:tcW w:w="778" w:type="pct"/>
            <w:vAlign w:val="center"/>
          </w:tcPr>
          <w:p w14:paraId="0ACD0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vertAlign w:val="baseline"/>
                <w:lang w:val="en-US" w:eastAsia="zh-CN"/>
                <w14:ligatures w14:val="standardContextual"/>
              </w:rPr>
            </w:pPr>
          </w:p>
        </w:tc>
        <w:tc>
          <w:tcPr>
            <w:tcW w:w="427" w:type="pct"/>
            <w:vAlign w:val="center"/>
          </w:tcPr>
          <w:p w14:paraId="4AF44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vertAlign w:val="baseline"/>
                <w:lang w:val="en-US" w:eastAsia="zh-CN"/>
                <w14:ligatures w14:val="standardContextual"/>
              </w:rPr>
            </w:pPr>
          </w:p>
        </w:tc>
        <w:tc>
          <w:tcPr>
            <w:tcW w:w="709" w:type="pct"/>
            <w:vAlign w:val="center"/>
          </w:tcPr>
          <w:p w14:paraId="3CE15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vertAlign w:val="baseline"/>
                <w:lang w:val="en-US" w:eastAsia="zh-CN"/>
                <w14:ligatures w14:val="standardContextual"/>
              </w:rPr>
            </w:pPr>
          </w:p>
        </w:tc>
      </w:tr>
    </w:tbl>
    <w:p w14:paraId="7A38A44C">
      <w:pPr>
        <w:widowControl/>
        <w:ind w:firstLine="440" w:firstLine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4"/>
          <w:vertAlign w:val="baseline"/>
          <w:lang w:val="en-US" w:eastAsia="zh-CN"/>
          <w14:ligatures w14:val="none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4"/>
          <w:vertAlign w:val="baseline"/>
          <w:lang w:val="en-US" w:eastAsia="zh-CN"/>
          <w14:ligatures w14:val="none"/>
        </w:rPr>
        <w:t>①综合考虑</w:t>
      </w:r>
      <w:r>
        <w:rPr>
          <w:rFonts w:hint="default" w:ascii="Times New Roman" w:hAnsi="Times New Roman" w:eastAsia="宋体" w:cs="Times New Roman"/>
          <w:sz w:val="22"/>
          <w:szCs w:val="24"/>
          <w:vertAlign w:val="baseline"/>
          <w:lang w:val="en-US" w:eastAsia="zh-CN"/>
          <w14:ligatures w14:val="none"/>
        </w:rPr>
        <w:t>科技成果转化</w:t>
      </w:r>
      <w:r>
        <w:rPr>
          <w:rFonts w:hint="default" w:ascii="Times New Roman" w:hAnsi="Times New Roman" w:eastAsia="宋体" w:cs="Times New Roman"/>
          <w:color w:val="auto"/>
          <w:sz w:val="22"/>
          <w:szCs w:val="24"/>
          <w:vertAlign w:val="baseline"/>
          <w:lang w:val="en-US" w:eastAsia="zh-CN"/>
          <w14:ligatures w14:val="none"/>
        </w:rPr>
        <w:t>的重要性和关联度进行排序。</w:t>
      </w:r>
    </w:p>
    <w:p w14:paraId="52A08B94">
      <w:pPr>
        <w:widowControl/>
        <w:ind w:firstLine="440" w:firstLine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4"/>
          <w:vertAlign w:val="baseline"/>
          <w:lang w:val="en-US" w:eastAsia="zh-CN"/>
          <w14:ligatures w14:val="none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4"/>
          <w:vertAlign w:val="baseline"/>
          <w:lang w:val="en-US" w:eastAsia="zh-CN"/>
          <w14:ligatures w14:val="none"/>
        </w:rPr>
        <w:t>②</w:t>
      </w:r>
      <w:r>
        <w:rPr>
          <w:rFonts w:hint="default" w:ascii="Times New Roman" w:hAnsi="Times New Roman" w:eastAsia="宋体" w:cs="Times New Roman"/>
          <w:sz w:val="22"/>
          <w:szCs w:val="24"/>
          <w:vertAlign w:val="baseline"/>
          <w:lang w:val="en-US" w:eastAsia="zh-CN"/>
          <w14:ligatures w14:val="none"/>
        </w:rPr>
        <w:t>类别填写（1）（2）。其中</w:t>
      </w:r>
      <w:r>
        <w:rPr>
          <w:rFonts w:hint="default" w:ascii="Times New Roman" w:hAnsi="Times New Roman" w:eastAsia="宋体" w:cs="Times New Roman"/>
          <w:color w:val="auto"/>
          <w:sz w:val="22"/>
          <w:szCs w:val="24"/>
          <w:vertAlign w:val="baseline"/>
          <w:lang w:val="en-US" w:eastAsia="zh-CN"/>
          <w14:ligatures w14:val="none"/>
        </w:rPr>
        <w:t>（1）</w:t>
      </w:r>
      <w:r>
        <w:rPr>
          <w:rFonts w:hint="default" w:ascii="Times New Roman" w:hAnsi="Times New Roman" w:eastAsia="宋体" w:cs="Times New Roman"/>
          <w:sz w:val="22"/>
          <w:szCs w:val="24"/>
          <w:vertAlign w:val="baseline"/>
          <w:lang w:val="en-US" w:eastAsia="zh-CN"/>
          <w14:ligatures w14:val="none"/>
        </w:rPr>
        <w:t>是指</w:t>
      </w:r>
      <w:r>
        <w:rPr>
          <w:rFonts w:hint="default" w:ascii="Times New Roman" w:hAnsi="Times New Roman" w:eastAsia="宋体" w:cs="Times New Roman"/>
          <w:color w:val="auto"/>
          <w:sz w:val="22"/>
          <w:szCs w:val="24"/>
          <w:vertAlign w:val="baseline"/>
          <w:lang w:val="en-US" w:eastAsia="zh-CN"/>
          <w14:ligatures w14:val="none"/>
        </w:rPr>
        <w:t>以技术转让、许可、作价入股等方式转化，（2）</w:t>
      </w:r>
      <w:r>
        <w:rPr>
          <w:rFonts w:hint="default" w:ascii="Times New Roman" w:hAnsi="Times New Roman" w:eastAsia="宋体" w:cs="Times New Roman"/>
          <w:sz w:val="22"/>
          <w:szCs w:val="24"/>
          <w:vertAlign w:val="baseline"/>
          <w:lang w:val="en-US" w:eastAsia="zh-CN"/>
          <w14:ligatures w14:val="none"/>
        </w:rPr>
        <w:t>是指</w:t>
      </w:r>
      <w:r>
        <w:rPr>
          <w:rFonts w:hint="default" w:ascii="Times New Roman" w:hAnsi="Times New Roman" w:eastAsia="宋体" w:cs="Times New Roman"/>
          <w:color w:val="auto"/>
          <w:sz w:val="22"/>
          <w:szCs w:val="24"/>
          <w:vertAlign w:val="baseline"/>
          <w:lang w:val="en-US" w:eastAsia="zh-CN"/>
          <w14:ligatures w14:val="none"/>
        </w:rPr>
        <w:t>以技术开发、咨询、服务合同等产学研合作。</w:t>
      </w:r>
    </w:p>
    <w:p w14:paraId="7D156152">
      <w:pPr>
        <w:widowControl/>
        <w:ind w:firstLine="440" w:firstLine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4"/>
          <w:vertAlign w:val="baseline"/>
          <w:lang w:val="en-US" w:eastAsia="zh-CN"/>
          <w14:ligatures w14:val="none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4"/>
          <w:vertAlign w:val="baseline"/>
          <w:lang w:val="en-US" w:eastAsia="zh-CN"/>
          <w14:ligatures w14:val="none"/>
        </w:rPr>
        <w:t>③填写该项目与平台建设指南重点任务对应支撑关系，如</w:t>
      </w:r>
      <w:r>
        <w:rPr>
          <w:rFonts w:hint="default" w:ascii="Times New Roman" w:hAnsi="Times New Roman" w:eastAsia="宋体" w:cs="Times New Roman"/>
          <w:sz w:val="22"/>
          <w:szCs w:val="24"/>
        </w:rPr>
        <w:t>“任务1”</w:t>
      </w:r>
      <w:r>
        <w:rPr>
          <w:rFonts w:hint="default" w:ascii="Times New Roman" w:hAnsi="Times New Roman" w:eastAsia="宋体" w:cs="Times New Roman"/>
          <w:color w:val="auto"/>
          <w:sz w:val="22"/>
          <w:szCs w:val="24"/>
          <w:vertAlign w:val="baseline"/>
          <w:lang w:val="en-US" w:eastAsia="zh-CN"/>
          <w14:ligatures w14:val="none"/>
        </w:rPr>
        <w:t>。</w:t>
      </w:r>
    </w:p>
    <w:p w14:paraId="00F7840C">
      <w:pPr>
        <w:pStyle w:val="16"/>
        <w:ind w:left="360"/>
        <w:jc w:val="center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 w14:paraId="149A84E3">
      <w:pPr>
        <w:pStyle w:val="16"/>
        <w:ind w:left="360"/>
        <w:jc w:val="center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 w14:paraId="2DBDA507">
      <w:pPr>
        <w:pStyle w:val="16"/>
        <w:ind w:left="360"/>
        <w:jc w:val="center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sectPr>
          <w:pgSz w:w="16817" w:h="11901" w:orient="landscape"/>
          <w:pgMar w:top="1797" w:right="1440" w:bottom="1797" w:left="1440" w:header="851" w:footer="992" w:gutter="0"/>
          <w:pgNumType w:fmt="numberInDash"/>
          <w:cols w:space="425" w:num="1"/>
          <w:docGrid w:type="lines" w:linePitch="312" w:charSpace="0"/>
        </w:sectPr>
      </w:pPr>
    </w:p>
    <w:p w14:paraId="6A939601">
      <w:pPr>
        <w:pStyle w:val="16"/>
        <w:ind w:left="0" w:firstLine="0" w:firstLineChars="0"/>
        <w:jc w:val="center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拟投入经费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情况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5577"/>
        <w:gridCol w:w="3006"/>
        <w:gridCol w:w="4412"/>
      </w:tblGrid>
      <w:tr w14:paraId="5C3F9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2" w:type="dxa"/>
            <w:vAlign w:val="center"/>
          </w:tcPr>
          <w:p w14:paraId="38570C3B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5577" w:type="dxa"/>
            <w:vAlign w:val="center"/>
          </w:tcPr>
          <w:p w14:paraId="3DF2323E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3006" w:type="dxa"/>
            <w:vAlign w:val="center"/>
          </w:tcPr>
          <w:p w14:paraId="29599567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拟投入经费（万元）</w:t>
            </w:r>
          </w:p>
        </w:tc>
        <w:tc>
          <w:tcPr>
            <w:tcW w:w="4412" w:type="dxa"/>
            <w:vAlign w:val="center"/>
          </w:tcPr>
          <w:p w14:paraId="3FA44095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经费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来源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渠道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①</w:t>
            </w:r>
          </w:p>
        </w:tc>
      </w:tr>
      <w:tr w14:paraId="265D0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2" w:type="dxa"/>
            <w:vAlign w:val="center"/>
          </w:tcPr>
          <w:p w14:paraId="43294E3D">
            <w:pPr>
              <w:pStyle w:val="16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577" w:type="dxa"/>
            <w:vAlign w:val="center"/>
          </w:tcPr>
          <w:p w14:paraId="72728F21">
            <w:pPr>
              <w:pStyle w:val="16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006" w:type="dxa"/>
            <w:vAlign w:val="center"/>
          </w:tcPr>
          <w:p w14:paraId="7F7738AA">
            <w:pPr>
              <w:pStyle w:val="16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12" w:type="dxa"/>
            <w:vAlign w:val="center"/>
          </w:tcPr>
          <w:p w14:paraId="37FAA9B0">
            <w:pPr>
              <w:pStyle w:val="16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58D9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2" w:type="dxa"/>
            <w:vAlign w:val="center"/>
          </w:tcPr>
          <w:p w14:paraId="74CF3C0C">
            <w:pPr>
              <w:pStyle w:val="16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577" w:type="dxa"/>
            <w:vAlign w:val="center"/>
          </w:tcPr>
          <w:p w14:paraId="6DAAF666">
            <w:pPr>
              <w:pStyle w:val="16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006" w:type="dxa"/>
            <w:vAlign w:val="center"/>
          </w:tcPr>
          <w:p w14:paraId="4F04D739">
            <w:pPr>
              <w:pStyle w:val="16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12" w:type="dxa"/>
            <w:vAlign w:val="center"/>
          </w:tcPr>
          <w:p w14:paraId="3DD2C8B9">
            <w:pPr>
              <w:pStyle w:val="16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D2F9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2" w:type="dxa"/>
            <w:vAlign w:val="center"/>
          </w:tcPr>
          <w:p w14:paraId="606F9B67">
            <w:pPr>
              <w:pStyle w:val="16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577" w:type="dxa"/>
            <w:vAlign w:val="center"/>
          </w:tcPr>
          <w:p w14:paraId="6C6B8E34">
            <w:pPr>
              <w:pStyle w:val="16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006" w:type="dxa"/>
            <w:vAlign w:val="center"/>
          </w:tcPr>
          <w:p w14:paraId="5BF5A5DF">
            <w:pPr>
              <w:pStyle w:val="16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12" w:type="dxa"/>
            <w:vAlign w:val="center"/>
          </w:tcPr>
          <w:p w14:paraId="510597FB">
            <w:pPr>
              <w:pStyle w:val="16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2299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2" w:type="dxa"/>
            <w:vAlign w:val="center"/>
          </w:tcPr>
          <w:p w14:paraId="13B5A8E0">
            <w:pPr>
              <w:pStyle w:val="16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577" w:type="dxa"/>
            <w:vAlign w:val="center"/>
          </w:tcPr>
          <w:p w14:paraId="6C279F64">
            <w:pPr>
              <w:pStyle w:val="16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006" w:type="dxa"/>
            <w:vAlign w:val="center"/>
          </w:tcPr>
          <w:p w14:paraId="70F1C85E">
            <w:pPr>
              <w:pStyle w:val="16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12" w:type="dxa"/>
            <w:vAlign w:val="center"/>
          </w:tcPr>
          <w:p w14:paraId="7F630CF1">
            <w:pPr>
              <w:pStyle w:val="16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4A55F35B">
      <w:pPr>
        <w:widowControl/>
        <w:ind w:firstLine="440" w:firstLine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2"/>
          <w:szCs w:val="24"/>
          <w:vertAlign w:val="baseline"/>
          <w:lang w:val="en-US" w:eastAsia="zh-CN"/>
          <w14:ligatures w14:val="none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4"/>
          <w:vertAlign w:val="baseline"/>
          <w:lang w:val="en-US" w:eastAsia="zh-CN"/>
          <w14:ligatures w14:val="none"/>
        </w:rPr>
        <w:t>①</w:t>
      </w:r>
      <w:r>
        <w:rPr>
          <w:rFonts w:hint="eastAsia" w:ascii="Times New Roman" w:hAnsi="Times New Roman" w:eastAsia="宋体" w:cs="Times New Roman"/>
          <w:color w:val="auto"/>
          <w:sz w:val="22"/>
          <w:szCs w:val="24"/>
          <w:vertAlign w:val="baseline"/>
          <w:lang w:val="en-US" w:eastAsia="zh-CN"/>
          <w14:ligatures w14:val="none"/>
        </w:rPr>
        <w:t>经费来源渠道：包括财政资金、自筹资金、其他资金，并注明单位或部门，例如XXX交通运输厅财政资金</w:t>
      </w:r>
      <w:r>
        <w:rPr>
          <w:rFonts w:hint="default" w:ascii="Times New Roman" w:hAnsi="Times New Roman" w:eastAsia="宋体" w:cs="Times New Roman"/>
          <w:color w:val="auto"/>
          <w:sz w:val="22"/>
          <w:szCs w:val="24"/>
          <w:vertAlign w:val="baseline"/>
          <w:lang w:val="en-US" w:eastAsia="zh-CN"/>
          <w14:ligatures w14:val="none"/>
        </w:rPr>
        <w:t>。</w:t>
      </w:r>
    </w:p>
    <w:p w14:paraId="595831EF">
      <w:pPr>
        <w:pStyle w:val="16"/>
        <w:ind w:left="360"/>
        <w:jc w:val="center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 w14:paraId="7F55F8AF">
      <w:pPr>
        <w:pStyle w:val="16"/>
        <w:ind w:left="360"/>
        <w:jc w:val="center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 w14:paraId="2FB20CB4">
      <w:pPr>
        <w:pStyle w:val="16"/>
        <w:ind w:left="360"/>
        <w:jc w:val="center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sectPr>
          <w:pgSz w:w="16817" w:h="11901" w:orient="landscape"/>
          <w:pgMar w:top="1797" w:right="1440" w:bottom="1797" w:left="1440" w:header="851" w:footer="992" w:gutter="0"/>
          <w:pgNumType w:fmt="numberInDash"/>
          <w:cols w:space="425" w:num="1"/>
          <w:docGrid w:type="lines" w:linePitch="312" w:charSpace="0"/>
        </w:sectPr>
      </w:pPr>
    </w:p>
    <w:p w14:paraId="713EDE56">
      <w:pPr>
        <w:pStyle w:val="16"/>
        <w:ind w:left="0" w:firstLine="0" w:firstLineChars="0"/>
        <w:jc w:val="center"/>
        <w:rPr>
          <w:rFonts w:hint="default" w:ascii="Times New Roman" w:hAnsi="Times New Roman" w:eastAsia="微软雅黑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依托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单位间的合作情况</w:t>
      </w:r>
    </w:p>
    <w:tbl>
      <w:tblPr>
        <w:tblStyle w:val="7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1020"/>
        <w:gridCol w:w="6310"/>
        <w:gridCol w:w="2449"/>
        <w:gridCol w:w="3278"/>
      </w:tblGrid>
      <w:tr w14:paraId="3CB4BF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C566A">
            <w:pPr>
              <w:widowControl/>
              <w:snapToGrid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14:ligatures w14:val="none"/>
              </w:rPr>
              <w:t>类型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466EC5">
            <w:pPr>
              <w:widowControl/>
              <w:snapToGrid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14:ligatures w14:val="none"/>
              </w:rPr>
              <w:t>序号①</w:t>
            </w:r>
          </w:p>
        </w:tc>
        <w:tc>
          <w:tcPr>
            <w:tcW w:w="2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F4655A">
            <w:pPr>
              <w:widowControl/>
              <w:snapToGrid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14:ligatures w14:val="none"/>
              </w:rPr>
              <w:t>名称</w:t>
            </w: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CE72EB">
            <w:pPr>
              <w:widowControl/>
              <w:snapToGrid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14:ligatures w14:val="none"/>
              </w:rPr>
              <w:t>合作时间</w:t>
            </w: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FF73DF">
            <w:pPr>
              <w:widowControl/>
              <w:snapToGrid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14:ligatures w14:val="none"/>
              </w:rPr>
              <w:t>合作单位②</w:t>
            </w:r>
          </w:p>
        </w:tc>
      </w:tr>
      <w:tr w14:paraId="0440E8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8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E70C1">
            <w:pPr>
              <w:widowControl/>
              <w:snapToGrid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  <w14:ligatures w14:val="none"/>
              </w:rPr>
              <w:t>合作</w:t>
            </w:r>
          </w:p>
          <w:p w14:paraId="1B221098">
            <w:pPr>
              <w:widowControl/>
              <w:snapToGrid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  <w14:ligatures w14:val="none"/>
              </w:rPr>
              <w:t>协议</w:t>
            </w:r>
          </w:p>
          <w:p w14:paraId="52D54E8D">
            <w:pPr>
              <w:widowControl/>
              <w:snapToGrid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  <w14:ligatures w14:val="none"/>
              </w:rPr>
              <w:t>③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080D94">
            <w:pPr>
              <w:widowControl w:val="0"/>
              <w:jc w:val="center"/>
              <w:rPr>
                <w:rFonts w:hint="default" w:ascii="Times New Roman" w:hAnsi="Times New Roman" w:eastAsia="黑体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AE6734">
            <w:pPr>
              <w:widowControl w:val="0"/>
              <w:rPr>
                <w:rFonts w:hint="default" w:ascii="Times New Roman" w:hAnsi="Times New Roman" w:eastAsia="仿宋_GB2312" w:cs="Times New Roman"/>
                <w:szCs w:val="21"/>
                <w14:ligatures w14:val="standardContextual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1C339A">
            <w:pPr>
              <w:widowControl w:val="0"/>
              <w:rPr>
                <w:rFonts w:hint="default" w:ascii="Times New Roman" w:hAnsi="Times New Roman" w:eastAsia="仿宋_GB2312" w:cs="Times New Roman"/>
                <w:szCs w:val="21"/>
                <w14:ligatures w14:val="standardContextual"/>
              </w:rPr>
            </w:pP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6C50700">
            <w:pPr>
              <w:widowControl w:val="0"/>
              <w:rPr>
                <w:rFonts w:hint="default" w:ascii="Times New Roman" w:hAnsi="Times New Roman" w:eastAsia="仿宋_GB2312" w:cs="Times New Roman"/>
                <w:szCs w:val="21"/>
                <w14:ligatures w14:val="standardContextual"/>
              </w:rPr>
            </w:pPr>
          </w:p>
        </w:tc>
      </w:tr>
      <w:tr w14:paraId="702741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8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EA1D3">
            <w:pPr>
              <w:widowControl/>
              <w:snapToGrid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  <w14:ligatures w14:val="none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0A1252">
            <w:pPr>
              <w:widowControl w:val="0"/>
              <w:jc w:val="center"/>
              <w:rPr>
                <w:rFonts w:hint="default" w:ascii="Times New Roman" w:hAnsi="Times New Roman" w:eastAsia="黑体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7E6384">
            <w:pPr>
              <w:widowControl w:val="0"/>
              <w:rPr>
                <w:rFonts w:hint="default" w:ascii="Times New Roman" w:hAnsi="Times New Roman" w:eastAsia="仿宋_GB2312" w:cs="Times New Roman"/>
                <w:szCs w:val="21"/>
                <w14:ligatures w14:val="standardContextual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21A826A">
            <w:pPr>
              <w:widowControl w:val="0"/>
              <w:rPr>
                <w:rFonts w:hint="default" w:ascii="Times New Roman" w:hAnsi="Times New Roman" w:eastAsia="仿宋_GB2312" w:cs="Times New Roman"/>
                <w:szCs w:val="21"/>
                <w14:ligatures w14:val="standardContextual"/>
              </w:rPr>
            </w:pP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3DE6BE9">
            <w:pPr>
              <w:widowControl w:val="0"/>
              <w:rPr>
                <w:rFonts w:hint="default" w:ascii="Times New Roman" w:hAnsi="Times New Roman" w:eastAsia="仿宋_GB2312" w:cs="Times New Roman"/>
                <w:szCs w:val="21"/>
                <w14:ligatures w14:val="standardContextual"/>
              </w:rPr>
            </w:pPr>
          </w:p>
        </w:tc>
      </w:tr>
      <w:tr w14:paraId="6D72EC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8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D3EE">
            <w:pPr>
              <w:widowControl/>
              <w:snapToGrid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  <w14:ligatures w14:val="none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2BE297">
            <w:pPr>
              <w:widowControl w:val="0"/>
              <w:jc w:val="center"/>
              <w:rPr>
                <w:rFonts w:hint="default" w:ascii="Times New Roman" w:hAnsi="Times New Roman" w:eastAsia="黑体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4B253A">
            <w:pPr>
              <w:widowControl w:val="0"/>
              <w:rPr>
                <w:rFonts w:hint="default" w:ascii="Times New Roman" w:hAnsi="Times New Roman" w:eastAsia="仿宋_GB2312" w:cs="Times New Roman"/>
                <w:szCs w:val="21"/>
                <w14:ligatures w14:val="standardContextual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92F7A2">
            <w:pPr>
              <w:widowControl w:val="0"/>
              <w:rPr>
                <w:rFonts w:hint="default" w:ascii="Times New Roman" w:hAnsi="Times New Roman" w:eastAsia="仿宋_GB2312" w:cs="Times New Roman"/>
                <w:szCs w:val="21"/>
                <w14:ligatures w14:val="standardContextual"/>
              </w:rPr>
            </w:pP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46450A">
            <w:pPr>
              <w:widowControl w:val="0"/>
              <w:rPr>
                <w:rFonts w:hint="default" w:ascii="Times New Roman" w:hAnsi="Times New Roman" w:eastAsia="仿宋_GB2312" w:cs="Times New Roman"/>
                <w:szCs w:val="21"/>
                <w14:ligatures w14:val="standardContextual"/>
              </w:rPr>
            </w:pPr>
          </w:p>
        </w:tc>
      </w:tr>
      <w:tr w14:paraId="70A8DA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8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ADDA3">
            <w:pPr>
              <w:widowControl/>
              <w:snapToGrid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  <w14:ligatures w14:val="none"/>
              </w:rPr>
              <w:t>合作</w:t>
            </w:r>
          </w:p>
          <w:p w14:paraId="58ADF5FC">
            <w:pPr>
              <w:widowControl/>
              <w:snapToGrid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  <w14:ligatures w14:val="none"/>
              </w:rPr>
              <w:t>项目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6466F7">
            <w:pPr>
              <w:widowControl w:val="0"/>
              <w:jc w:val="center"/>
              <w:rPr>
                <w:rFonts w:hint="default" w:ascii="Times New Roman" w:hAnsi="Times New Roman" w:eastAsia="黑体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B55239">
            <w:pPr>
              <w:widowControl w:val="0"/>
              <w:rPr>
                <w:rFonts w:hint="default" w:ascii="Times New Roman" w:hAnsi="Times New Roman" w:eastAsia="仿宋_GB2312" w:cs="Times New Roman"/>
                <w:szCs w:val="21"/>
                <w14:ligatures w14:val="standardContextual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EFD13B">
            <w:pPr>
              <w:widowControl w:val="0"/>
              <w:rPr>
                <w:rFonts w:hint="default" w:ascii="Times New Roman" w:hAnsi="Times New Roman" w:eastAsia="仿宋_GB2312" w:cs="Times New Roman"/>
                <w:szCs w:val="21"/>
                <w14:ligatures w14:val="standardContextual"/>
              </w:rPr>
            </w:pP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9121B5">
            <w:pPr>
              <w:widowControl w:val="0"/>
              <w:rPr>
                <w:rFonts w:hint="default" w:ascii="Times New Roman" w:hAnsi="Times New Roman" w:eastAsia="仿宋_GB2312" w:cs="Times New Roman"/>
                <w:szCs w:val="21"/>
                <w14:ligatures w14:val="standardContextual"/>
              </w:rPr>
            </w:pPr>
          </w:p>
        </w:tc>
      </w:tr>
      <w:tr w14:paraId="2B6531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8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9DBCC">
            <w:pPr>
              <w:widowControl/>
              <w:snapToGrid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  <w14:ligatures w14:val="none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1871B0">
            <w:pPr>
              <w:widowControl w:val="0"/>
              <w:jc w:val="center"/>
              <w:rPr>
                <w:rFonts w:hint="default" w:ascii="Times New Roman" w:hAnsi="Times New Roman" w:eastAsia="黑体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24D903">
            <w:pPr>
              <w:widowControl w:val="0"/>
              <w:rPr>
                <w:rFonts w:hint="default" w:ascii="Times New Roman" w:hAnsi="Times New Roman" w:eastAsia="仿宋_GB2312" w:cs="Times New Roman"/>
                <w:szCs w:val="21"/>
                <w14:ligatures w14:val="standardContextual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9A1176">
            <w:pPr>
              <w:widowControl w:val="0"/>
              <w:rPr>
                <w:rFonts w:hint="default" w:ascii="Times New Roman" w:hAnsi="Times New Roman" w:eastAsia="仿宋_GB2312" w:cs="Times New Roman"/>
                <w:szCs w:val="21"/>
                <w14:ligatures w14:val="standardContextual"/>
              </w:rPr>
            </w:pP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AFA96C">
            <w:pPr>
              <w:widowControl w:val="0"/>
              <w:rPr>
                <w:rFonts w:hint="default" w:ascii="Times New Roman" w:hAnsi="Times New Roman" w:eastAsia="仿宋_GB2312" w:cs="Times New Roman"/>
                <w:szCs w:val="21"/>
                <w14:ligatures w14:val="standardContextual"/>
              </w:rPr>
            </w:pPr>
          </w:p>
        </w:tc>
      </w:tr>
      <w:tr w14:paraId="5DEC1A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8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4AF49">
            <w:pPr>
              <w:widowControl/>
              <w:snapToGrid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  <w14:ligatures w14:val="none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10DE4A">
            <w:pPr>
              <w:widowControl w:val="0"/>
              <w:jc w:val="center"/>
              <w:rPr>
                <w:rFonts w:hint="default" w:ascii="Times New Roman" w:hAnsi="Times New Roman" w:eastAsia="黑体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84E685">
            <w:pPr>
              <w:widowControl w:val="0"/>
              <w:rPr>
                <w:rFonts w:hint="default" w:ascii="Times New Roman" w:hAnsi="Times New Roman" w:eastAsia="仿宋_GB2312" w:cs="Times New Roman"/>
                <w:szCs w:val="21"/>
                <w14:ligatures w14:val="standardContextual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078A7E">
            <w:pPr>
              <w:widowControl w:val="0"/>
              <w:rPr>
                <w:rFonts w:hint="default" w:ascii="Times New Roman" w:hAnsi="Times New Roman" w:eastAsia="仿宋_GB2312" w:cs="Times New Roman"/>
                <w:szCs w:val="21"/>
                <w14:ligatures w14:val="standardContextual"/>
              </w:rPr>
            </w:pP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3B4876">
            <w:pPr>
              <w:widowControl w:val="0"/>
              <w:rPr>
                <w:rFonts w:hint="default" w:ascii="Times New Roman" w:hAnsi="Times New Roman" w:eastAsia="仿宋_GB2312" w:cs="Times New Roman"/>
                <w:szCs w:val="21"/>
                <w14:ligatures w14:val="standardContextual"/>
              </w:rPr>
            </w:pPr>
          </w:p>
        </w:tc>
      </w:tr>
      <w:tr w14:paraId="4C1122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8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B28EA">
            <w:pPr>
              <w:widowControl/>
              <w:snapToGrid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  <w14:ligatures w14:val="none"/>
              </w:rPr>
              <w:t>合作</w:t>
            </w:r>
          </w:p>
          <w:p w14:paraId="48C93B58">
            <w:pPr>
              <w:widowControl/>
              <w:snapToGrid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  <w14:ligatures w14:val="none"/>
              </w:rPr>
              <w:t>成果</w:t>
            </w:r>
          </w:p>
          <w:p w14:paraId="1D2745F9">
            <w:pPr>
              <w:widowControl/>
              <w:snapToGrid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  <w14:ligatures w14:val="none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  <w14:ligatures w14:val="none"/>
              </w:rPr>
              <w:t>④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23B1D3">
            <w:pPr>
              <w:widowControl w:val="0"/>
              <w:jc w:val="center"/>
              <w:rPr>
                <w:rFonts w:hint="default" w:ascii="Times New Roman" w:hAnsi="Times New Roman" w:eastAsia="黑体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29BF27">
            <w:pPr>
              <w:widowControl w:val="0"/>
              <w:rPr>
                <w:rFonts w:hint="default" w:ascii="Times New Roman" w:hAnsi="Times New Roman" w:eastAsia="仿宋_GB2312" w:cs="Times New Roman"/>
                <w:szCs w:val="21"/>
                <w14:ligatures w14:val="standardContextual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16D85F">
            <w:pPr>
              <w:widowControl w:val="0"/>
              <w:rPr>
                <w:rFonts w:hint="default" w:ascii="Times New Roman" w:hAnsi="Times New Roman" w:eastAsia="仿宋_GB2312" w:cs="Times New Roman"/>
                <w:szCs w:val="21"/>
                <w14:ligatures w14:val="standardContextual"/>
              </w:rPr>
            </w:pP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5CAA25">
            <w:pPr>
              <w:widowControl w:val="0"/>
              <w:rPr>
                <w:rFonts w:hint="default" w:ascii="Times New Roman" w:hAnsi="Times New Roman" w:eastAsia="仿宋_GB2312" w:cs="Times New Roman"/>
                <w:szCs w:val="21"/>
                <w14:ligatures w14:val="standardContextual"/>
              </w:rPr>
            </w:pPr>
          </w:p>
        </w:tc>
      </w:tr>
      <w:tr w14:paraId="53059D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8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81158">
            <w:pPr>
              <w:widowControl w:val="0"/>
              <w:jc w:val="center"/>
              <w:rPr>
                <w:rFonts w:hint="default" w:ascii="Times New Roman" w:hAnsi="Times New Roman" w:eastAsia="仿宋_GB2312" w:cs="Times New Roman"/>
                <w:sz w:val="24"/>
                <w14:ligatures w14:val="standardContextual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CBB59">
            <w:pPr>
              <w:widowControl w:val="0"/>
              <w:jc w:val="center"/>
              <w:rPr>
                <w:rFonts w:hint="default" w:ascii="Times New Roman" w:hAnsi="Times New Roman" w:eastAsia="黑体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BD4A1">
            <w:pPr>
              <w:widowControl w:val="0"/>
              <w:rPr>
                <w:rFonts w:hint="default" w:ascii="Times New Roman" w:hAnsi="Times New Roman" w:eastAsia="仿宋_GB2312" w:cs="Times New Roman"/>
                <w:szCs w:val="21"/>
                <w14:ligatures w14:val="standardContextual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8B410B">
            <w:pPr>
              <w:widowControl w:val="0"/>
              <w:rPr>
                <w:rFonts w:hint="default" w:ascii="Times New Roman" w:hAnsi="Times New Roman" w:eastAsia="仿宋_GB2312" w:cs="Times New Roman"/>
                <w:szCs w:val="21"/>
                <w14:ligatures w14:val="standardContextual"/>
              </w:rPr>
            </w:pP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D72F84">
            <w:pPr>
              <w:widowControl w:val="0"/>
              <w:rPr>
                <w:rFonts w:hint="default" w:ascii="Times New Roman" w:hAnsi="Times New Roman" w:eastAsia="仿宋_GB2312" w:cs="Times New Roman"/>
                <w:szCs w:val="21"/>
                <w14:ligatures w14:val="standardContextual"/>
              </w:rPr>
            </w:pPr>
          </w:p>
        </w:tc>
      </w:tr>
      <w:tr w14:paraId="5B258A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38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D3688">
            <w:pPr>
              <w:widowControl w:val="0"/>
              <w:jc w:val="center"/>
              <w:rPr>
                <w:rFonts w:hint="default" w:ascii="Times New Roman" w:hAnsi="Times New Roman" w:eastAsia="仿宋_GB2312" w:cs="Times New Roman"/>
                <w:sz w:val="24"/>
                <w14:ligatures w14:val="standardContextual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FB7B48">
            <w:pPr>
              <w:widowControl w:val="0"/>
              <w:jc w:val="center"/>
              <w:rPr>
                <w:rFonts w:hint="default" w:ascii="Times New Roman" w:hAnsi="Times New Roman" w:eastAsia="黑体" w:cs="Times New Roman"/>
                <w:b/>
                <w:bCs/>
                <w:kern w:val="0"/>
                <w:sz w:val="24"/>
              </w:rPr>
            </w:pPr>
          </w:p>
        </w:tc>
        <w:tc>
          <w:tcPr>
            <w:tcW w:w="2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74C378">
            <w:pPr>
              <w:widowControl w:val="0"/>
              <w:rPr>
                <w:rFonts w:hint="default" w:ascii="Times New Roman" w:hAnsi="Times New Roman" w:eastAsia="仿宋_GB2312" w:cs="Times New Roman"/>
                <w:szCs w:val="21"/>
                <w14:ligatures w14:val="standardContextual"/>
              </w:rPr>
            </w:pP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7AC986">
            <w:pPr>
              <w:widowControl w:val="0"/>
              <w:rPr>
                <w:rFonts w:hint="default" w:ascii="Times New Roman" w:hAnsi="Times New Roman" w:eastAsia="仿宋_GB2312" w:cs="Times New Roman"/>
                <w:szCs w:val="21"/>
                <w14:ligatures w14:val="standardContextual"/>
              </w:rPr>
            </w:pPr>
          </w:p>
        </w:tc>
        <w:tc>
          <w:tcPr>
            <w:tcW w:w="11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13C65D">
            <w:pPr>
              <w:widowControl w:val="0"/>
              <w:rPr>
                <w:rFonts w:hint="default" w:ascii="Times New Roman" w:hAnsi="Times New Roman" w:eastAsia="仿宋_GB2312" w:cs="Times New Roman"/>
                <w:szCs w:val="21"/>
                <w14:ligatures w14:val="standardContextual"/>
              </w:rPr>
            </w:pPr>
          </w:p>
        </w:tc>
      </w:tr>
    </w:tbl>
    <w:p w14:paraId="1CF95DC8">
      <w:pPr>
        <w:ind w:firstLine="440" w:firstLineChars="200"/>
        <w:textAlignment w:val="auto"/>
        <w:rPr>
          <w:rFonts w:hint="default" w:ascii="Times New Roman" w:hAnsi="Times New Roman" w:eastAsia="宋体" w:cs="Times New Roman"/>
          <w:kern w:val="2"/>
          <w:sz w:val="22"/>
          <w:szCs w:val="24"/>
        </w:rPr>
      </w:pPr>
      <w:r>
        <w:rPr>
          <w:rFonts w:hint="default" w:ascii="Times New Roman" w:hAnsi="Times New Roman" w:eastAsia="宋体" w:cs="Times New Roman"/>
          <w:sz w:val="22"/>
          <w:szCs w:val="24"/>
          <w14:ligatures w14:val="none"/>
        </w:rPr>
        <w:t>①除合作协议外，其他条款</w:t>
      </w:r>
      <w:r>
        <w:rPr>
          <w:rFonts w:hint="default" w:ascii="Times New Roman" w:hAnsi="Times New Roman" w:eastAsia="宋体" w:cs="Times New Roman"/>
          <w:kern w:val="2"/>
          <w:sz w:val="22"/>
          <w:szCs w:val="24"/>
        </w:rPr>
        <w:t>综合考虑代表性成果的重要性和关联度进行排序。</w:t>
      </w:r>
    </w:p>
    <w:p w14:paraId="2EAD3DB4">
      <w:pPr>
        <w:ind w:firstLine="440" w:firstLineChars="200"/>
        <w:textAlignment w:val="auto"/>
        <w:rPr>
          <w:rFonts w:hint="default" w:ascii="Times New Roman" w:hAnsi="Times New Roman" w:eastAsia="宋体" w:cs="Times New Roman"/>
          <w:kern w:val="2"/>
          <w:sz w:val="22"/>
          <w:szCs w:val="24"/>
        </w:rPr>
      </w:pPr>
      <w:r>
        <w:rPr>
          <w:rFonts w:hint="default" w:ascii="Times New Roman" w:hAnsi="Times New Roman" w:eastAsia="宋体" w:cs="Times New Roman"/>
          <w:kern w:val="2"/>
          <w:sz w:val="22"/>
          <w:szCs w:val="24"/>
        </w:rPr>
        <w:t>②</w:t>
      </w:r>
      <w:r>
        <w:rPr>
          <w:rFonts w:hint="eastAsia" w:ascii="Times New Roman" w:hAnsi="Times New Roman" w:eastAsia="宋体" w:cs="Times New Roman"/>
          <w:kern w:val="2"/>
          <w:sz w:val="22"/>
          <w:szCs w:val="24"/>
          <w:lang w:val="en-US" w:eastAsia="zh-CN"/>
        </w:rPr>
        <w:t>合作单位：仅填写涉及到的重点实验室依托</w:t>
      </w:r>
      <w:r>
        <w:rPr>
          <w:rFonts w:hint="default" w:ascii="Times New Roman" w:hAnsi="Times New Roman" w:eastAsia="宋体" w:cs="Times New Roman"/>
          <w:kern w:val="2"/>
          <w:sz w:val="22"/>
          <w:szCs w:val="24"/>
          <w:lang w:val="en-US" w:eastAsia="zh-CN"/>
        </w:rPr>
        <w:t>单位</w:t>
      </w:r>
      <w:r>
        <w:rPr>
          <w:rFonts w:hint="eastAsia" w:ascii="Times New Roman" w:hAnsi="Times New Roman" w:eastAsia="宋体" w:cs="Times New Roman"/>
          <w:kern w:val="2"/>
          <w:sz w:val="22"/>
          <w:szCs w:val="24"/>
          <w:lang w:val="en-US" w:eastAsia="zh-CN"/>
        </w:rPr>
        <w:t>的名称</w:t>
      </w:r>
      <w:r>
        <w:rPr>
          <w:rFonts w:hint="default" w:ascii="Times New Roman" w:hAnsi="Times New Roman" w:eastAsia="宋体" w:cs="Times New Roman"/>
          <w:kern w:val="2"/>
          <w:sz w:val="22"/>
          <w:szCs w:val="24"/>
        </w:rPr>
        <w:t>。</w:t>
      </w:r>
    </w:p>
    <w:p w14:paraId="15529A60">
      <w:pPr>
        <w:ind w:firstLine="440" w:firstLineChars="200"/>
        <w:textAlignment w:val="auto"/>
        <w:rPr>
          <w:rFonts w:hint="default" w:ascii="Times New Roman" w:hAnsi="Times New Roman" w:eastAsia="宋体" w:cs="Times New Roman"/>
          <w:kern w:val="2"/>
          <w:sz w:val="22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kern w:val="2"/>
          <w:sz w:val="22"/>
          <w:szCs w:val="24"/>
        </w:rPr>
        <w:t>③</w:t>
      </w:r>
      <w:r>
        <w:rPr>
          <w:rFonts w:hint="eastAsia" w:ascii="Times New Roman" w:hAnsi="Times New Roman" w:eastAsia="宋体" w:cs="Times New Roman"/>
          <w:kern w:val="2"/>
          <w:sz w:val="22"/>
          <w:szCs w:val="24"/>
          <w:lang w:val="en-US" w:eastAsia="zh-CN"/>
        </w:rPr>
        <w:t>合作协议：不包括此次申报重点实验室的联合建设方案或联合申报协议。</w:t>
      </w:r>
    </w:p>
    <w:p w14:paraId="0FC71C64">
      <w:pPr>
        <w:ind w:firstLine="440" w:firstLineChars="200"/>
        <w:rPr>
          <w:rFonts w:hint="default" w:ascii="Times New Roman" w:hAnsi="Times New Roman" w:eastAsia="宋体" w:cs="Times New Roman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kern w:val="2"/>
          <w:sz w:val="22"/>
          <w:szCs w:val="24"/>
          <w:lang w:val="en-US" w:eastAsia="zh-CN"/>
        </w:rPr>
        <w:t>④</w:t>
      </w:r>
      <w:r>
        <w:rPr>
          <w:rFonts w:hint="eastAsia" w:ascii="Times New Roman" w:hAnsi="Times New Roman" w:eastAsia="宋体" w:cs="Times New Roman"/>
          <w:color w:val="000000" w:themeColor="text1"/>
          <w:sz w:val="22"/>
          <w:szCs w:val="24"/>
          <w:lang w:val="en-US" w:eastAsia="zh-CN"/>
          <w14:textFill>
            <w14:solidFill>
              <w14:schemeClr w14:val="tx1"/>
            </w14:solidFill>
          </w14:textFill>
        </w:rPr>
        <w:t>依托单位之间共同开展的科技奖励、标准、专利等，不包括论文。</w:t>
      </w:r>
    </w:p>
    <w:p w14:paraId="441C1D9A">
      <w:pPr>
        <w:ind w:firstLine="440" w:firstLineChars="200"/>
        <w:textAlignment w:val="auto"/>
        <w:rPr>
          <w:rFonts w:hint="default" w:ascii="Times New Roman" w:hAnsi="Times New Roman" w:eastAsia="宋体" w:cs="Times New Roman"/>
          <w:kern w:val="2"/>
          <w:sz w:val="22"/>
          <w:szCs w:val="24"/>
        </w:rPr>
      </w:pPr>
    </w:p>
    <w:p w14:paraId="235E57D2">
      <w:pPr>
        <w:spacing w:line="360" w:lineRule="auto"/>
        <w:rPr>
          <w:rFonts w:hint="default" w:ascii="Times New Roman" w:hAnsi="Times New Roman" w:eastAsia="微软雅黑" w:cs="Times New Roman"/>
          <w:sz w:val="24"/>
          <w:szCs w:val="24"/>
        </w:rPr>
        <w:sectPr>
          <w:pgSz w:w="16817" w:h="11901" w:orient="landscape"/>
          <w:pgMar w:top="1797" w:right="1440" w:bottom="1797" w:left="1440" w:header="851" w:footer="992" w:gutter="0"/>
          <w:pgNumType w:fmt="numberInDash"/>
          <w:cols w:space="425" w:num="1"/>
          <w:docGrid w:type="lines" w:linePitch="312" w:charSpace="0"/>
        </w:sectPr>
      </w:pPr>
    </w:p>
    <w:p w14:paraId="080ED7E1">
      <w:pPr>
        <w:keepNext/>
        <w:keepLines/>
        <w:spacing w:line="360" w:lineRule="auto"/>
        <w:outlineLvl w:val="0"/>
        <w:rPr>
          <w:rFonts w:hint="default" w:ascii="Times New Roman" w:hAnsi="Times New Roman" w:eastAsia="黑体" w:cs="Times New Roman"/>
          <w:b/>
          <w:bCs/>
          <w:kern w:val="44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44"/>
          <w:sz w:val="32"/>
          <w:szCs w:val="32"/>
        </w:rPr>
        <w:t>协助管理机构审核意见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0232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46" w:hRule="atLeast"/>
        </w:trPr>
        <w:tc>
          <w:tcPr>
            <w:tcW w:w="8522" w:type="dxa"/>
            <w:tcBorders>
              <w:bottom w:val="single" w:color="auto" w:sz="4" w:space="0"/>
            </w:tcBorders>
          </w:tcPr>
          <w:p w14:paraId="34A01447">
            <w:pPr>
              <w:spacing w:line="300" w:lineRule="exact"/>
              <w:rPr>
                <w:rFonts w:hint="default" w:ascii="Times New Roman" w:hAnsi="Times New Roman" w:eastAsia="仿宋_GB2312" w:cs="Times New Roman"/>
                <w:b/>
                <w:sz w:val="28"/>
                <w:szCs w:val="36"/>
              </w:rPr>
            </w:pPr>
          </w:p>
          <w:p w14:paraId="51CB3F12">
            <w:pPr>
              <w:spacing w:line="360" w:lineRule="auto"/>
              <w:ind w:firstLine="280" w:firstLineChars="100"/>
              <w:jc w:val="left"/>
              <w:rPr>
                <w:rFonts w:hint="default" w:ascii="Times New Roman" w:hAnsi="Times New Roman" w:eastAsia="仿宋_GB2312" w:cs="Times New Roman"/>
                <w:bCs/>
                <w:sz w:val="28"/>
                <w:szCs w:val="36"/>
              </w:rPr>
            </w:pPr>
          </w:p>
          <w:p w14:paraId="69669A34">
            <w:pPr>
              <w:spacing w:line="360" w:lineRule="auto"/>
              <w:ind w:firstLine="281" w:firstLineChars="100"/>
              <w:jc w:val="left"/>
              <w:rPr>
                <w:rFonts w:hint="default" w:ascii="Times New Roman" w:hAnsi="Times New Roman" w:eastAsia="仿宋_GB2312" w:cs="Times New Roman"/>
                <w:b/>
                <w:sz w:val="28"/>
                <w:szCs w:val="36"/>
              </w:rPr>
            </w:pPr>
          </w:p>
          <w:p w14:paraId="5FDA1CF3">
            <w:pPr>
              <w:spacing w:line="360" w:lineRule="auto"/>
              <w:ind w:firstLine="281" w:firstLineChars="100"/>
              <w:jc w:val="left"/>
              <w:rPr>
                <w:rFonts w:hint="default" w:ascii="Times New Roman" w:hAnsi="Times New Roman" w:eastAsia="仿宋_GB2312" w:cs="Times New Roman"/>
                <w:b/>
                <w:sz w:val="28"/>
                <w:szCs w:val="36"/>
              </w:rPr>
            </w:pPr>
          </w:p>
          <w:p w14:paraId="4E520959">
            <w:pPr>
              <w:spacing w:line="360" w:lineRule="auto"/>
              <w:ind w:firstLine="281" w:firstLineChars="100"/>
              <w:jc w:val="left"/>
              <w:rPr>
                <w:rFonts w:hint="default" w:ascii="Times New Roman" w:hAnsi="Times New Roman" w:eastAsia="仿宋_GB2312" w:cs="Times New Roman"/>
                <w:b/>
                <w:sz w:val="28"/>
                <w:szCs w:val="36"/>
              </w:rPr>
            </w:pPr>
          </w:p>
          <w:p w14:paraId="362A3B90">
            <w:pPr>
              <w:spacing w:line="360" w:lineRule="auto"/>
              <w:ind w:firstLine="281" w:firstLineChars="100"/>
              <w:jc w:val="left"/>
              <w:rPr>
                <w:rFonts w:hint="default" w:ascii="Times New Roman" w:hAnsi="Times New Roman" w:eastAsia="仿宋_GB2312" w:cs="Times New Roman"/>
                <w:b/>
                <w:sz w:val="28"/>
                <w:szCs w:val="36"/>
              </w:rPr>
            </w:pPr>
          </w:p>
          <w:p w14:paraId="34A4958E">
            <w:pPr>
              <w:spacing w:line="360" w:lineRule="auto"/>
              <w:ind w:firstLine="281" w:firstLineChars="100"/>
              <w:jc w:val="left"/>
              <w:rPr>
                <w:rFonts w:hint="default" w:ascii="Times New Roman" w:hAnsi="Times New Roman" w:eastAsia="仿宋_GB2312" w:cs="Times New Roman"/>
                <w:b/>
                <w:sz w:val="28"/>
                <w:szCs w:val="36"/>
              </w:rPr>
            </w:pPr>
          </w:p>
          <w:p w14:paraId="3630A795">
            <w:pPr>
              <w:spacing w:line="360" w:lineRule="auto"/>
              <w:ind w:firstLine="281" w:firstLineChars="100"/>
              <w:jc w:val="left"/>
              <w:rPr>
                <w:rFonts w:hint="default" w:ascii="Times New Roman" w:hAnsi="Times New Roman" w:eastAsia="仿宋_GB2312" w:cs="Times New Roman"/>
                <w:b/>
                <w:sz w:val="28"/>
                <w:szCs w:val="36"/>
              </w:rPr>
            </w:pPr>
          </w:p>
          <w:p w14:paraId="6B24FA94">
            <w:pPr>
              <w:spacing w:line="360" w:lineRule="auto"/>
              <w:ind w:firstLine="281" w:firstLineChars="100"/>
              <w:jc w:val="left"/>
              <w:rPr>
                <w:rFonts w:hint="default" w:ascii="Times New Roman" w:hAnsi="Times New Roman" w:eastAsia="仿宋_GB2312" w:cs="Times New Roman"/>
                <w:b/>
                <w:sz w:val="28"/>
                <w:szCs w:val="36"/>
              </w:rPr>
            </w:pPr>
          </w:p>
          <w:p w14:paraId="6E32F4D4">
            <w:pPr>
              <w:spacing w:line="360" w:lineRule="auto"/>
              <w:ind w:firstLine="281" w:firstLineChars="100"/>
              <w:jc w:val="left"/>
              <w:rPr>
                <w:rFonts w:hint="default" w:ascii="Times New Roman" w:hAnsi="Times New Roman" w:eastAsia="仿宋_GB2312" w:cs="Times New Roman"/>
                <w:b/>
                <w:sz w:val="28"/>
                <w:szCs w:val="36"/>
              </w:rPr>
            </w:pPr>
          </w:p>
          <w:p w14:paraId="004DFEB3">
            <w:pPr>
              <w:spacing w:line="360" w:lineRule="auto"/>
              <w:ind w:firstLine="281" w:firstLineChars="100"/>
              <w:jc w:val="left"/>
              <w:rPr>
                <w:rFonts w:hint="default" w:ascii="Times New Roman" w:hAnsi="Times New Roman" w:eastAsia="仿宋_GB2312" w:cs="Times New Roman"/>
                <w:b/>
                <w:sz w:val="28"/>
                <w:szCs w:val="36"/>
              </w:rPr>
            </w:pPr>
          </w:p>
          <w:p w14:paraId="2561BBB7">
            <w:pPr>
              <w:spacing w:line="360" w:lineRule="auto"/>
              <w:ind w:firstLine="281" w:firstLineChars="100"/>
              <w:jc w:val="left"/>
              <w:rPr>
                <w:rFonts w:hint="default" w:ascii="Times New Roman" w:hAnsi="Times New Roman" w:eastAsia="仿宋_GB2312" w:cs="Times New Roman"/>
                <w:b/>
                <w:sz w:val="28"/>
                <w:szCs w:val="36"/>
              </w:rPr>
            </w:pPr>
          </w:p>
          <w:p w14:paraId="49B9E8D6">
            <w:pPr>
              <w:spacing w:line="360" w:lineRule="auto"/>
              <w:ind w:firstLine="281" w:firstLineChars="100"/>
              <w:jc w:val="left"/>
              <w:rPr>
                <w:rFonts w:hint="default" w:ascii="Times New Roman" w:hAnsi="Times New Roman" w:eastAsia="仿宋_GB2312" w:cs="Times New Roman"/>
                <w:b/>
                <w:sz w:val="28"/>
                <w:szCs w:val="36"/>
              </w:rPr>
            </w:pPr>
          </w:p>
          <w:p w14:paraId="13B1ABA8">
            <w:pPr>
              <w:spacing w:line="360" w:lineRule="auto"/>
              <w:jc w:val="left"/>
              <w:rPr>
                <w:rFonts w:hint="default" w:ascii="Times New Roman" w:hAnsi="Times New Roman" w:eastAsia="仿宋_GB2312" w:cs="Times New Roman"/>
                <w:b/>
                <w:sz w:val="28"/>
                <w:szCs w:val="36"/>
              </w:rPr>
            </w:pPr>
          </w:p>
          <w:p w14:paraId="67BEDD9C">
            <w:pPr>
              <w:spacing w:line="360" w:lineRule="auto"/>
              <w:ind w:firstLine="4200" w:firstLineChars="1500"/>
              <w:jc w:val="left"/>
              <w:rPr>
                <w:rFonts w:hint="default"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6"/>
              </w:rPr>
              <w:t>负责人（签名）：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6"/>
                <w:u w:val="single"/>
              </w:rPr>
              <w:t xml:space="preserve">     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6"/>
              </w:rPr>
              <w:t xml:space="preserve">                                                 </w:t>
            </w:r>
          </w:p>
          <w:p w14:paraId="017745AD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6"/>
              </w:rPr>
              <w:t xml:space="preserve">                     单位（盖章）</w:t>
            </w:r>
          </w:p>
          <w:p w14:paraId="7D3FFF4C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36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6"/>
              </w:rPr>
              <w:t xml:space="preserve">                        年  　月    日</w:t>
            </w:r>
          </w:p>
        </w:tc>
      </w:tr>
    </w:tbl>
    <w:p w14:paraId="0E7EB517">
      <w:pPr>
        <w:spacing w:line="360" w:lineRule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27BFD0D7">
      <w:pPr>
        <w:rPr>
          <w:rFonts w:hint="default"/>
        </w:rPr>
      </w:pPr>
      <w:bookmarkStart w:id="7" w:name="_GoBack"/>
      <w:bookmarkEnd w:id="7"/>
    </w:p>
    <w:sectPr>
      <w:footerReference r:id="rId14" w:type="default"/>
      <w:pgSz w:w="11900" w:h="16815"/>
      <w:pgMar w:top="1440" w:right="1797" w:bottom="1440" w:left="179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84CA9A1-E600-4436-B532-78310339E4F7}"/>
  </w:font>
  <w:font w:name="Courier New">
    <w:panose1 w:val="0207040902020509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DB9DF565-D6EC-40AC-ABF8-A5098A03BE1B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49BBF8BF-62BE-4F9D-B7E5-4572807A921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A2A29370-9B1F-44FC-BD52-AD4FD193606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00F8B27A-D828-466C-9712-0B93E5EE93A2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6" w:fontKey="{7CFCA40B-44C2-4E7F-8F6D-D375C12B010A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7" w:fontKey="{1680CB91-5024-4E6E-8540-0B370FDE61A1}"/>
  </w:font>
  <w:font w:name="WPSEMBED1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7B25F4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DC20E67"/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NJWO7QAAAABQEAAA8AAAAAAAAAAQAgAAAAIgAAAGRycy9k&#10;b3ducmV2LnhtbFBLAQIUABQAAAAIAIdO4kBnwH+T0QEAAKQDAAAOAAAAAAAAAAEAIAAAAB8BAABk&#10;cnMvZTJvRG9jLnhtbFBLBQYAAAAABgAGAFkBAAB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C20E67"/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0CB07B">
    <w:pPr>
      <w:pStyle w:val="3"/>
      <w:jc w:val="center"/>
      <w:rPr>
        <w:rFonts w:asciiTheme="minorEastAsia" w:hAnsiTheme="minorEastAsia"/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201022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420234">
                          <w:pPr>
                            <w:pStyle w:val="3"/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t>- 11 -</w: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8" o:spid="_x0000_s1026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zSVju0AAAAAUBAAAPAAAAAAAAAAEAIAAAACIAAABkcnMvZG93bnJldi54bWxQSwECFAAUAAAA&#10;CACHTuJAkKnYfC8CAABcBAAADgAAAAAAAAABACAAAAAfAQAAZHJzL2Uyb0RvYy54bWxQSwUGAAAA&#10;AAYABgBZAQAAw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420234">
                    <w:pPr>
                      <w:pStyle w:val="3"/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t>- 11 -</w: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0"/>
      </w:rPr>
      <w:id w:val="147466490"/>
    </w:sdtPr>
    <w:sdtEndPr>
      <w:rPr>
        <w:rStyle w:val="10"/>
      </w:rPr>
    </w:sdtEndPr>
    <w:sdtContent>
      <w:p w14:paraId="73716E97">
        <w:pPr>
          <w:pStyle w:val="3"/>
          <w:framePr w:wrap="auto" w:vAnchor="text" w:hAnchor="margin" w:xAlign="center" w:y="1"/>
          <w:rPr>
            <w:rStyle w:val="10"/>
          </w:rPr>
        </w:pPr>
        <w:r>
          <w:rPr>
            <w:rStyle w:val="10"/>
          </w:rPr>
          <w:fldChar w:fldCharType="begin"/>
        </w:r>
        <w:r>
          <w:rPr>
            <w:rStyle w:val="10"/>
          </w:rPr>
          <w:instrText xml:space="preserve"> PAGE </w:instrText>
        </w:r>
        <w:r>
          <w:rPr>
            <w:rStyle w:val="10"/>
          </w:rPr>
          <w:fldChar w:fldCharType="separate"/>
        </w:r>
        <w:r>
          <w:rPr>
            <w:rStyle w:val="10"/>
          </w:rPr>
          <w:t>- 11 -</w:t>
        </w:r>
        <w:r>
          <w:rPr>
            <w:rStyle w:val="10"/>
          </w:rPr>
          <w:fldChar w:fldCharType="end"/>
        </w:r>
      </w:p>
    </w:sdtContent>
  </w:sdt>
  <w:p w14:paraId="35CB9D84">
    <w:pPr>
      <w:pStyle w:val="3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57C294">
    <w:pPr>
      <w:pStyle w:val="3"/>
    </w:pPr>
    <w: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5DA7B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- 10 -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5DA7B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- 10 -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20D32F"/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SVju0AAAAAUBAAAPAAAAAAAAAAEAIAAAACIAAABkcnMv&#10;ZG93bnJldi54bWxQSwECFAAUAAAACACHTuJA0kBJ9tIBAACiAwAADgAAAAAAAAABACAAAAAfAQAA&#10;ZHJzL2Uyb0RvYy54bWxQSwUGAAAAAAYABgBZAQAAY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20D32F"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F9E078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63F6CC0"/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SVju0AAAAAUBAAAPAAAAAAAAAAEAIAAAACIAAABkcnMv&#10;ZG93bnJldi54bWxQSwECFAAUAAAACACHTuJAczDAH9IBAACkAwAADgAAAAAAAAABACAAAAAfAQAA&#10;ZHJzL2Uyb0RvYy54bWxQSwUGAAAAAAYABgBZAQAAY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3F6CC0"/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8CACD4">
    <w:pPr>
      <w:pStyle w:val="3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648DE88"/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SVju0AAAAAUBAAAPAAAAAAAAAAEAIAAAACIAAABkcnMv&#10;ZG93bnJldi54bWxQSwECFAAUAAAACACHTuJADiZxUdIBAACkAwAADgAAAAAAAAABACAAAAAfAQAA&#10;ZHJzL2Uyb0RvYy54bWxQSwUGAAAAAAYABgBZAQAAY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48DE88"/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D92E1">
    <w:pPr>
      <w:pStyle w:val="3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F07D73E"/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SVju0AAAAAUBAAAPAAAAAAAAAAEAIAAAACIAAABkcnMv&#10;ZG93bnJldi54bWxQSwECFAAUAAAACACHTuJAGtbO3dIBAACkAwAADgAAAAAAAAABACAAAAAfAQAA&#10;ZHJzL2Uyb0RvYy54bWxQSwUGAAAAAAYABgBZAQAAY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07D73E"/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B28BE5">
    <w:pPr>
      <w:pStyle w:val="3"/>
    </w:pPr>
    <w: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F848E6">
                          <w:pPr>
                            <w:rPr>
                              <w:rFonts w:ascii="Times New Roman" w:hAnsi="Times New Roman" w:cs="Times New Roman"/>
                              <w:szCs w:val="21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- 1 -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MpGhU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BF848E6">
                    <w:pPr>
                      <w:rPr>
                        <w:rFonts w:ascii="Times New Roman" w:hAnsi="Times New Roman" w:cs="Times New Roman"/>
                        <w:szCs w:val="21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- 1 -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5A43AFB"/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SVju0AAAAAUBAAAPAAAAAAAAAAEAIAAAACIAAABkcnMv&#10;ZG93bnJldi54bWxQSwECFAAUAAAACACHTuJAetibotIBAACiAwAADgAAAAAAAAABACAAAAAfAQAA&#10;ZHJzL2Uyb0RvYy54bWxQSwUGAAAAAAYABgBZAQAAY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A43AFB"/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9C2806">
    <w:pPr>
      <w:pStyle w:val="3"/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39254891" name="文本框 163925489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7AED1E">
                          <w:pPr>
                            <w:pStyle w:val="3"/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t>- 9 -</w: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s0lY7tAAAAAFAQAADwAAAAAAAAABACAAAAAiAAAAZHJzL2Rvd25yZXYueG1sUEsB&#10;AhQAFAAAAAgAh07iQMX0b/Y2AgAAZwQAAA4AAAAAAAAAAQAgAAAAHw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7AED1E">
                    <w:pPr>
                      <w:pStyle w:val="3"/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t>- 9 -</w: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9552B0">
    <w:pPr>
      <w:pStyle w:val="3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  <w:rFonts w:ascii="Times New Roman" w:hAnsi="Times New Roman"/>
      </w:rPr>
      <w:instrText xml:space="preserve">PAGE  </w:instrText>
    </w:r>
    <w:r>
      <w:fldChar w:fldCharType="separate"/>
    </w:r>
    <w:r>
      <w:fldChar w:fldCharType="end"/>
    </w:r>
  </w:p>
  <w:p w14:paraId="716E8847">
    <w:pPr>
      <w:pStyle w:val="3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407A44">
    <w:pPr>
      <w:pStyle w:val="3"/>
      <w:jc w:val="center"/>
      <w:rPr>
        <w:rFonts w:asciiTheme="minorEastAsia" w:hAnsiTheme="minorEastAsia"/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38277490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317DDE">
                          <w:pPr>
                            <w:pStyle w:val="3"/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t>- 11 -</w: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8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NJWO7QAAAABQEAAA8AAAAAAAAAAQAgAAAAIgAAAGRycy9kb3ducmV2LnhtbFBLAQIU&#10;ABQAAAAIAIdO4kDFjLzpNAIAAF4EAAAOAAAAAAAAAAEAIAAAAB8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6317DDE">
                    <w:pPr>
                      <w:pStyle w:val="3"/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t>- 11 -</w: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0"/>
      </w:rPr>
      <w:id w:val="147453547"/>
    </w:sdtPr>
    <w:sdtEndPr>
      <w:rPr>
        <w:rStyle w:val="10"/>
      </w:rPr>
    </w:sdtEndPr>
    <w:sdtContent>
      <w:p w14:paraId="5D0544AD">
        <w:pPr>
          <w:pStyle w:val="3"/>
          <w:framePr w:wrap="auto" w:vAnchor="text" w:hAnchor="margin" w:xAlign="center" w:y="1"/>
          <w:rPr>
            <w:rStyle w:val="10"/>
          </w:rPr>
        </w:pPr>
        <w:r>
          <w:rPr>
            <w:rStyle w:val="10"/>
          </w:rPr>
          <w:fldChar w:fldCharType="begin"/>
        </w:r>
        <w:r>
          <w:rPr>
            <w:rStyle w:val="10"/>
          </w:rPr>
          <w:instrText xml:space="preserve"> PAGE </w:instrText>
        </w:r>
        <w:r>
          <w:rPr>
            <w:rStyle w:val="10"/>
          </w:rPr>
          <w:fldChar w:fldCharType="separate"/>
        </w:r>
        <w:r>
          <w:rPr>
            <w:rStyle w:val="10"/>
          </w:rPr>
          <w:t>- 11 -</w:t>
        </w:r>
        <w:r>
          <w:rPr>
            <w:rStyle w:val="10"/>
          </w:rPr>
          <w:fldChar w:fldCharType="end"/>
        </w:r>
      </w:p>
    </w:sdtContent>
  </w:sdt>
  <w:p w14:paraId="21B3511B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0FC"/>
    <w:rsid w:val="00001099"/>
    <w:rsid w:val="00034FCB"/>
    <w:rsid w:val="00041E21"/>
    <w:rsid w:val="00046100"/>
    <w:rsid w:val="00051B7B"/>
    <w:rsid w:val="00060135"/>
    <w:rsid w:val="00061AD6"/>
    <w:rsid w:val="000656CC"/>
    <w:rsid w:val="000746BD"/>
    <w:rsid w:val="00075778"/>
    <w:rsid w:val="00083858"/>
    <w:rsid w:val="00090D05"/>
    <w:rsid w:val="0009500B"/>
    <w:rsid w:val="00096D4C"/>
    <w:rsid w:val="000A2616"/>
    <w:rsid w:val="000A4049"/>
    <w:rsid w:val="000A791E"/>
    <w:rsid w:val="000B6C37"/>
    <w:rsid w:val="000C3305"/>
    <w:rsid w:val="000C591D"/>
    <w:rsid w:val="000D2D12"/>
    <w:rsid w:val="000D6CBC"/>
    <w:rsid w:val="000D6D39"/>
    <w:rsid w:val="000F7420"/>
    <w:rsid w:val="001006D3"/>
    <w:rsid w:val="00110983"/>
    <w:rsid w:val="001231DC"/>
    <w:rsid w:val="00127256"/>
    <w:rsid w:val="001337EC"/>
    <w:rsid w:val="00133DDA"/>
    <w:rsid w:val="00134279"/>
    <w:rsid w:val="00145696"/>
    <w:rsid w:val="00146863"/>
    <w:rsid w:val="00150B96"/>
    <w:rsid w:val="001562F9"/>
    <w:rsid w:val="00173A0B"/>
    <w:rsid w:val="00180B6D"/>
    <w:rsid w:val="001837BC"/>
    <w:rsid w:val="00197426"/>
    <w:rsid w:val="00197BA8"/>
    <w:rsid w:val="001A5EA3"/>
    <w:rsid w:val="001D102C"/>
    <w:rsid w:val="001D5DB7"/>
    <w:rsid w:val="001D6924"/>
    <w:rsid w:val="001F6DC9"/>
    <w:rsid w:val="00201546"/>
    <w:rsid w:val="00202A77"/>
    <w:rsid w:val="00205488"/>
    <w:rsid w:val="00206531"/>
    <w:rsid w:val="00207DAC"/>
    <w:rsid w:val="00222339"/>
    <w:rsid w:val="0024237A"/>
    <w:rsid w:val="00254086"/>
    <w:rsid w:val="002540A5"/>
    <w:rsid w:val="00261113"/>
    <w:rsid w:val="00262DF8"/>
    <w:rsid w:val="0026378F"/>
    <w:rsid w:val="00284191"/>
    <w:rsid w:val="002912D9"/>
    <w:rsid w:val="002949EA"/>
    <w:rsid w:val="002A0AE2"/>
    <w:rsid w:val="002B0297"/>
    <w:rsid w:val="002B3C53"/>
    <w:rsid w:val="002C1804"/>
    <w:rsid w:val="002E1EB1"/>
    <w:rsid w:val="002E4DAB"/>
    <w:rsid w:val="002F28E7"/>
    <w:rsid w:val="003009CD"/>
    <w:rsid w:val="0030616D"/>
    <w:rsid w:val="0031262A"/>
    <w:rsid w:val="00321274"/>
    <w:rsid w:val="00325C42"/>
    <w:rsid w:val="00325CBE"/>
    <w:rsid w:val="0033771D"/>
    <w:rsid w:val="00340D5A"/>
    <w:rsid w:val="003500E2"/>
    <w:rsid w:val="00353B29"/>
    <w:rsid w:val="003618AA"/>
    <w:rsid w:val="00363284"/>
    <w:rsid w:val="003704F3"/>
    <w:rsid w:val="003A397F"/>
    <w:rsid w:val="003A58B6"/>
    <w:rsid w:val="003B2718"/>
    <w:rsid w:val="003B55B8"/>
    <w:rsid w:val="003C7829"/>
    <w:rsid w:val="003E10FC"/>
    <w:rsid w:val="003E4203"/>
    <w:rsid w:val="003F24FC"/>
    <w:rsid w:val="003F2A50"/>
    <w:rsid w:val="003F5FF0"/>
    <w:rsid w:val="00410173"/>
    <w:rsid w:val="00411A44"/>
    <w:rsid w:val="004125C6"/>
    <w:rsid w:val="004238C0"/>
    <w:rsid w:val="004245E8"/>
    <w:rsid w:val="004428C7"/>
    <w:rsid w:val="00444568"/>
    <w:rsid w:val="00455765"/>
    <w:rsid w:val="00460B5E"/>
    <w:rsid w:val="00471ECC"/>
    <w:rsid w:val="00474D4A"/>
    <w:rsid w:val="00476200"/>
    <w:rsid w:val="00492E4B"/>
    <w:rsid w:val="004A03C9"/>
    <w:rsid w:val="004A723B"/>
    <w:rsid w:val="004A74C0"/>
    <w:rsid w:val="004B14C1"/>
    <w:rsid w:val="004B353E"/>
    <w:rsid w:val="004B5E8F"/>
    <w:rsid w:val="004B5F56"/>
    <w:rsid w:val="004C6D7A"/>
    <w:rsid w:val="004C760F"/>
    <w:rsid w:val="004E075E"/>
    <w:rsid w:val="004E0863"/>
    <w:rsid w:val="004E3CC0"/>
    <w:rsid w:val="004F5BFF"/>
    <w:rsid w:val="004F6463"/>
    <w:rsid w:val="00501A0C"/>
    <w:rsid w:val="005056C2"/>
    <w:rsid w:val="00517601"/>
    <w:rsid w:val="00520D4F"/>
    <w:rsid w:val="00523A23"/>
    <w:rsid w:val="00530F08"/>
    <w:rsid w:val="005342CB"/>
    <w:rsid w:val="00535897"/>
    <w:rsid w:val="00536347"/>
    <w:rsid w:val="0054273D"/>
    <w:rsid w:val="00543D20"/>
    <w:rsid w:val="0054554E"/>
    <w:rsid w:val="0056046C"/>
    <w:rsid w:val="00563239"/>
    <w:rsid w:val="00563FDD"/>
    <w:rsid w:val="00571B3A"/>
    <w:rsid w:val="00572A7F"/>
    <w:rsid w:val="00581E02"/>
    <w:rsid w:val="00585382"/>
    <w:rsid w:val="005A5461"/>
    <w:rsid w:val="005C0BC3"/>
    <w:rsid w:val="005C331D"/>
    <w:rsid w:val="005D62AE"/>
    <w:rsid w:val="005E2414"/>
    <w:rsid w:val="005E36F2"/>
    <w:rsid w:val="005E5014"/>
    <w:rsid w:val="005F52C0"/>
    <w:rsid w:val="005F6FE9"/>
    <w:rsid w:val="005F7B0B"/>
    <w:rsid w:val="00604C68"/>
    <w:rsid w:val="00604CC1"/>
    <w:rsid w:val="00606DFF"/>
    <w:rsid w:val="00614014"/>
    <w:rsid w:val="00621C5E"/>
    <w:rsid w:val="00624C3B"/>
    <w:rsid w:val="00630B6E"/>
    <w:rsid w:val="006317A2"/>
    <w:rsid w:val="0063408B"/>
    <w:rsid w:val="006340D3"/>
    <w:rsid w:val="006429A8"/>
    <w:rsid w:val="006453C3"/>
    <w:rsid w:val="0064707A"/>
    <w:rsid w:val="00653D8B"/>
    <w:rsid w:val="0065501A"/>
    <w:rsid w:val="00655229"/>
    <w:rsid w:val="00684EAA"/>
    <w:rsid w:val="006A4E6A"/>
    <w:rsid w:val="006B5092"/>
    <w:rsid w:val="006C6B6E"/>
    <w:rsid w:val="006D718B"/>
    <w:rsid w:val="006E021F"/>
    <w:rsid w:val="006E6E50"/>
    <w:rsid w:val="007052C1"/>
    <w:rsid w:val="00710C41"/>
    <w:rsid w:val="00710F42"/>
    <w:rsid w:val="007152ED"/>
    <w:rsid w:val="0072306E"/>
    <w:rsid w:val="0072448E"/>
    <w:rsid w:val="00726AED"/>
    <w:rsid w:val="00733B02"/>
    <w:rsid w:val="00733C3B"/>
    <w:rsid w:val="00740D99"/>
    <w:rsid w:val="0075181D"/>
    <w:rsid w:val="00753B21"/>
    <w:rsid w:val="00753CE3"/>
    <w:rsid w:val="0076157F"/>
    <w:rsid w:val="00776CDD"/>
    <w:rsid w:val="00781726"/>
    <w:rsid w:val="00783D9B"/>
    <w:rsid w:val="007952D2"/>
    <w:rsid w:val="00795E83"/>
    <w:rsid w:val="007B47EB"/>
    <w:rsid w:val="007C3EC6"/>
    <w:rsid w:val="007D66F5"/>
    <w:rsid w:val="007E1742"/>
    <w:rsid w:val="00805904"/>
    <w:rsid w:val="00813F74"/>
    <w:rsid w:val="0081593A"/>
    <w:rsid w:val="00816F78"/>
    <w:rsid w:val="0083011D"/>
    <w:rsid w:val="0083201B"/>
    <w:rsid w:val="008350BF"/>
    <w:rsid w:val="008455A4"/>
    <w:rsid w:val="0084703B"/>
    <w:rsid w:val="0085047E"/>
    <w:rsid w:val="008601EB"/>
    <w:rsid w:val="008773B1"/>
    <w:rsid w:val="008922C3"/>
    <w:rsid w:val="008A4223"/>
    <w:rsid w:val="008B38EE"/>
    <w:rsid w:val="008B72DE"/>
    <w:rsid w:val="008C2334"/>
    <w:rsid w:val="008C464B"/>
    <w:rsid w:val="008D24E8"/>
    <w:rsid w:val="008D316E"/>
    <w:rsid w:val="008D43BD"/>
    <w:rsid w:val="008E0AD7"/>
    <w:rsid w:val="008E0BE1"/>
    <w:rsid w:val="008F66A8"/>
    <w:rsid w:val="0093191D"/>
    <w:rsid w:val="009426E6"/>
    <w:rsid w:val="00947F7D"/>
    <w:rsid w:val="009539D7"/>
    <w:rsid w:val="00960B6D"/>
    <w:rsid w:val="00970945"/>
    <w:rsid w:val="0097499E"/>
    <w:rsid w:val="00987E62"/>
    <w:rsid w:val="00993006"/>
    <w:rsid w:val="0099695A"/>
    <w:rsid w:val="009A14CD"/>
    <w:rsid w:val="009D5046"/>
    <w:rsid w:val="009D7DEA"/>
    <w:rsid w:val="009E74FF"/>
    <w:rsid w:val="009F4699"/>
    <w:rsid w:val="009F6403"/>
    <w:rsid w:val="00A02BED"/>
    <w:rsid w:val="00A035DB"/>
    <w:rsid w:val="00A04F79"/>
    <w:rsid w:val="00A0718A"/>
    <w:rsid w:val="00A135E7"/>
    <w:rsid w:val="00A306FE"/>
    <w:rsid w:val="00A309DC"/>
    <w:rsid w:val="00A60C82"/>
    <w:rsid w:val="00A63B9F"/>
    <w:rsid w:val="00A75155"/>
    <w:rsid w:val="00A91D60"/>
    <w:rsid w:val="00A94C5E"/>
    <w:rsid w:val="00A95881"/>
    <w:rsid w:val="00A974CE"/>
    <w:rsid w:val="00AA2FD4"/>
    <w:rsid w:val="00AB266C"/>
    <w:rsid w:val="00AB56D2"/>
    <w:rsid w:val="00AD1B5E"/>
    <w:rsid w:val="00AD4603"/>
    <w:rsid w:val="00AE1B85"/>
    <w:rsid w:val="00AE20A7"/>
    <w:rsid w:val="00AE4942"/>
    <w:rsid w:val="00AE71A2"/>
    <w:rsid w:val="00AF089E"/>
    <w:rsid w:val="00AF356D"/>
    <w:rsid w:val="00B26E5B"/>
    <w:rsid w:val="00B320F7"/>
    <w:rsid w:val="00B32E17"/>
    <w:rsid w:val="00B725B9"/>
    <w:rsid w:val="00B77177"/>
    <w:rsid w:val="00B93670"/>
    <w:rsid w:val="00BB3E80"/>
    <w:rsid w:val="00BC47D8"/>
    <w:rsid w:val="00BD2FCC"/>
    <w:rsid w:val="00BE0231"/>
    <w:rsid w:val="00BE6040"/>
    <w:rsid w:val="00BF6E00"/>
    <w:rsid w:val="00C21016"/>
    <w:rsid w:val="00C223E0"/>
    <w:rsid w:val="00C31C59"/>
    <w:rsid w:val="00C34DAD"/>
    <w:rsid w:val="00C440D3"/>
    <w:rsid w:val="00C449FD"/>
    <w:rsid w:val="00C53A5F"/>
    <w:rsid w:val="00C56B21"/>
    <w:rsid w:val="00C6161F"/>
    <w:rsid w:val="00C74CD5"/>
    <w:rsid w:val="00C76D25"/>
    <w:rsid w:val="00CC42D6"/>
    <w:rsid w:val="00CC49AF"/>
    <w:rsid w:val="00CD2A62"/>
    <w:rsid w:val="00CE5EE7"/>
    <w:rsid w:val="00CE7CB6"/>
    <w:rsid w:val="00D03F6C"/>
    <w:rsid w:val="00D115A5"/>
    <w:rsid w:val="00D136F0"/>
    <w:rsid w:val="00D14CF7"/>
    <w:rsid w:val="00D345BF"/>
    <w:rsid w:val="00D36B30"/>
    <w:rsid w:val="00D37194"/>
    <w:rsid w:val="00D4075B"/>
    <w:rsid w:val="00D513EA"/>
    <w:rsid w:val="00D6271E"/>
    <w:rsid w:val="00D71449"/>
    <w:rsid w:val="00D7188D"/>
    <w:rsid w:val="00D82800"/>
    <w:rsid w:val="00D915B4"/>
    <w:rsid w:val="00D941E6"/>
    <w:rsid w:val="00D96056"/>
    <w:rsid w:val="00DA1621"/>
    <w:rsid w:val="00DB0A1A"/>
    <w:rsid w:val="00DB6044"/>
    <w:rsid w:val="00DD615E"/>
    <w:rsid w:val="00DE2377"/>
    <w:rsid w:val="00DE6A78"/>
    <w:rsid w:val="00DF26A1"/>
    <w:rsid w:val="00DF6676"/>
    <w:rsid w:val="00E02C32"/>
    <w:rsid w:val="00E04532"/>
    <w:rsid w:val="00E057C3"/>
    <w:rsid w:val="00E179EA"/>
    <w:rsid w:val="00E3156E"/>
    <w:rsid w:val="00E3484E"/>
    <w:rsid w:val="00E35D23"/>
    <w:rsid w:val="00E35D84"/>
    <w:rsid w:val="00E40372"/>
    <w:rsid w:val="00E7104C"/>
    <w:rsid w:val="00E76B04"/>
    <w:rsid w:val="00E80321"/>
    <w:rsid w:val="00E8289F"/>
    <w:rsid w:val="00E83422"/>
    <w:rsid w:val="00E97031"/>
    <w:rsid w:val="00EA4B01"/>
    <w:rsid w:val="00EB0EBD"/>
    <w:rsid w:val="00EB2BBA"/>
    <w:rsid w:val="00EC241D"/>
    <w:rsid w:val="00EC53B8"/>
    <w:rsid w:val="00EC6321"/>
    <w:rsid w:val="00EE1611"/>
    <w:rsid w:val="00EE2613"/>
    <w:rsid w:val="00EE4AE5"/>
    <w:rsid w:val="00EE5D9A"/>
    <w:rsid w:val="00EF0854"/>
    <w:rsid w:val="00EF329E"/>
    <w:rsid w:val="00F01640"/>
    <w:rsid w:val="00F04B7D"/>
    <w:rsid w:val="00F05DD8"/>
    <w:rsid w:val="00F20DBB"/>
    <w:rsid w:val="00F22F0B"/>
    <w:rsid w:val="00F319FE"/>
    <w:rsid w:val="00F31C27"/>
    <w:rsid w:val="00F405BA"/>
    <w:rsid w:val="00F44D83"/>
    <w:rsid w:val="00F52425"/>
    <w:rsid w:val="00F71E93"/>
    <w:rsid w:val="00F801FE"/>
    <w:rsid w:val="00F82611"/>
    <w:rsid w:val="00F85A7F"/>
    <w:rsid w:val="00FA0785"/>
    <w:rsid w:val="00FB0760"/>
    <w:rsid w:val="00FB5573"/>
    <w:rsid w:val="00FB66E1"/>
    <w:rsid w:val="00FC3E6E"/>
    <w:rsid w:val="00FC4BC4"/>
    <w:rsid w:val="00FC706A"/>
    <w:rsid w:val="00FD1F6D"/>
    <w:rsid w:val="00FD3B1E"/>
    <w:rsid w:val="00FF43D3"/>
    <w:rsid w:val="00FF7EEF"/>
    <w:rsid w:val="01730582"/>
    <w:rsid w:val="019B1886"/>
    <w:rsid w:val="02EC38F0"/>
    <w:rsid w:val="036C6463"/>
    <w:rsid w:val="03F11C32"/>
    <w:rsid w:val="047C47BC"/>
    <w:rsid w:val="05300729"/>
    <w:rsid w:val="05DE7F94"/>
    <w:rsid w:val="05E127FA"/>
    <w:rsid w:val="061A5470"/>
    <w:rsid w:val="064029FC"/>
    <w:rsid w:val="06BA27AF"/>
    <w:rsid w:val="07D94741"/>
    <w:rsid w:val="07DFEDD8"/>
    <w:rsid w:val="08DF6024"/>
    <w:rsid w:val="09B2776D"/>
    <w:rsid w:val="09D678FF"/>
    <w:rsid w:val="09E4237A"/>
    <w:rsid w:val="0A742C74"/>
    <w:rsid w:val="0AB848A7"/>
    <w:rsid w:val="0ABD0ABF"/>
    <w:rsid w:val="0AD62307"/>
    <w:rsid w:val="0B6902FF"/>
    <w:rsid w:val="0B696551"/>
    <w:rsid w:val="0BB84F4E"/>
    <w:rsid w:val="0BD03249"/>
    <w:rsid w:val="0BEC2BD7"/>
    <w:rsid w:val="0CF529C0"/>
    <w:rsid w:val="0D692F8E"/>
    <w:rsid w:val="0D70006B"/>
    <w:rsid w:val="0DF60052"/>
    <w:rsid w:val="0FB2355A"/>
    <w:rsid w:val="0FD927EE"/>
    <w:rsid w:val="104D325E"/>
    <w:rsid w:val="10A43842"/>
    <w:rsid w:val="10B63FE7"/>
    <w:rsid w:val="111A3B1F"/>
    <w:rsid w:val="12277FFE"/>
    <w:rsid w:val="12F50CAA"/>
    <w:rsid w:val="135D4DFE"/>
    <w:rsid w:val="1470019E"/>
    <w:rsid w:val="15593794"/>
    <w:rsid w:val="156F5159"/>
    <w:rsid w:val="15A840C0"/>
    <w:rsid w:val="164B6D18"/>
    <w:rsid w:val="16732EB9"/>
    <w:rsid w:val="16E66CA8"/>
    <w:rsid w:val="17B4D2F4"/>
    <w:rsid w:val="17CE3596"/>
    <w:rsid w:val="17F16877"/>
    <w:rsid w:val="181A633C"/>
    <w:rsid w:val="18DF279C"/>
    <w:rsid w:val="195A6195"/>
    <w:rsid w:val="1A2DB5B3"/>
    <w:rsid w:val="1AE94FB9"/>
    <w:rsid w:val="1AF06007"/>
    <w:rsid w:val="1B374202"/>
    <w:rsid w:val="1C131164"/>
    <w:rsid w:val="1D4E2594"/>
    <w:rsid w:val="1D5D2712"/>
    <w:rsid w:val="1DE657E0"/>
    <w:rsid w:val="1DFF1124"/>
    <w:rsid w:val="1E7B79D1"/>
    <w:rsid w:val="1EF470DE"/>
    <w:rsid w:val="1FF90BC6"/>
    <w:rsid w:val="204E28A5"/>
    <w:rsid w:val="20631027"/>
    <w:rsid w:val="20D33FA7"/>
    <w:rsid w:val="20E44A99"/>
    <w:rsid w:val="21EB5BA8"/>
    <w:rsid w:val="22B9223E"/>
    <w:rsid w:val="235D6544"/>
    <w:rsid w:val="238D507B"/>
    <w:rsid w:val="23A45F21"/>
    <w:rsid w:val="23B50848"/>
    <w:rsid w:val="263C73D4"/>
    <w:rsid w:val="26977D36"/>
    <w:rsid w:val="273B0C3E"/>
    <w:rsid w:val="276B6535"/>
    <w:rsid w:val="276D7AF2"/>
    <w:rsid w:val="29656152"/>
    <w:rsid w:val="2994514F"/>
    <w:rsid w:val="2C1D4AC2"/>
    <w:rsid w:val="2CC94515"/>
    <w:rsid w:val="2CEC38AD"/>
    <w:rsid w:val="2D5262DB"/>
    <w:rsid w:val="2D8EC10C"/>
    <w:rsid w:val="2D99461C"/>
    <w:rsid w:val="2E1F3B03"/>
    <w:rsid w:val="2E672799"/>
    <w:rsid w:val="2EA339A5"/>
    <w:rsid w:val="2F9DA33D"/>
    <w:rsid w:val="2FEFC68C"/>
    <w:rsid w:val="30136908"/>
    <w:rsid w:val="3049057C"/>
    <w:rsid w:val="309612E7"/>
    <w:rsid w:val="315301FC"/>
    <w:rsid w:val="31796C3F"/>
    <w:rsid w:val="31AB2B70"/>
    <w:rsid w:val="32E4633A"/>
    <w:rsid w:val="33680D19"/>
    <w:rsid w:val="33FE342B"/>
    <w:rsid w:val="34066EBB"/>
    <w:rsid w:val="34F022AE"/>
    <w:rsid w:val="35132F06"/>
    <w:rsid w:val="35417A73"/>
    <w:rsid w:val="35A45BB4"/>
    <w:rsid w:val="35CF5566"/>
    <w:rsid w:val="36C812F7"/>
    <w:rsid w:val="372E2279"/>
    <w:rsid w:val="37863B3D"/>
    <w:rsid w:val="37895702"/>
    <w:rsid w:val="379C71E3"/>
    <w:rsid w:val="37BF7375"/>
    <w:rsid w:val="37EA5A88"/>
    <w:rsid w:val="37EC6BDD"/>
    <w:rsid w:val="383B17BE"/>
    <w:rsid w:val="38C62815"/>
    <w:rsid w:val="397C551E"/>
    <w:rsid w:val="39BC3B6C"/>
    <w:rsid w:val="3AC84793"/>
    <w:rsid w:val="3B94464D"/>
    <w:rsid w:val="3C942B7F"/>
    <w:rsid w:val="3D3F6F8E"/>
    <w:rsid w:val="3E1D0952"/>
    <w:rsid w:val="3E496EB6"/>
    <w:rsid w:val="3E554590"/>
    <w:rsid w:val="3E594DF5"/>
    <w:rsid w:val="3FBF2A39"/>
    <w:rsid w:val="3FC60BB0"/>
    <w:rsid w:val="3FDB6D16"/>
    <w:rsid w:val="400B75FC"/>
    <w:rsid w:val="402405B7"/>
    <w:rsid w:val="40EC329C"/>
    <w:rsid w:val="412D3B5D"/>
    <w:rsid w:val="414C6A03"/>
    <w:rsid w:val="431F6F1A"/>
    <w:rsid w:val="437871C1"/>
    <w:rsid w:val="43EB55DD"/>
    <w:rsid w:val="43EE526A"/>
    <w:rsid w:val="443B541B"/>
    <w:rsid w:val="45D8125B"/>
    <w:rsid w:val="45FB34D7"/>
    <w:rsid w:val="4661284A"/>
    <w:rsid w:val="46D34206"/>
    <w:rsid w:val="472E0107"/>
    <w:rsid w:val="47636B22"/>
    <w:rsid w:val="476A0D1F"/>
    <w:rsid w:val="4856518C"/>
    <w:rsid w:val="4A545802"/>
    <w:rsid w:val="4B3A6FE7"/>
    <w:rsid w:val="4C2D426B"/>
    <w:rsid w:val="4C435E96"/>
    <w:rsid w:val="4C72630D"/>
    <w:rsid w:val="4F74DBFF"/>
    <w:rsid w:val="4F8E7901"/>
    <w:rsid w:val="4FA66755"/>
    <w:rsid w:val="4FF27314"/>
    <w:rsid w:val="501742EB"/>
    <w:rsid w:val="50483F54"/>
    <w:rsid w:val="508A1E77"/>
    <w:rsid w:val="50F13F46"/>
    <w:rsid w:val="519C64B3"/>
    <w:rsid w:val="524669F8"/>
    <w:rsid w:val="526947C2"/>
    <w:rsid w:val="52AA4A52"/>
    <w:rsid w:val="54E56216"/>
    <w:rsid w:val="556E620B"/>
    <w:rsid w:val="556FE739"/>
    <w:rsid w:val="55AD21E6"/>
    <w:rsid w:val="55CC157F"/>
    <w:rsid w:val="565E3ADA"/>
    <w:rsid w:val="574F7976"/>
    <w:rsid w:val="575B67BF"/>
    <w:rsid w:val="5794182D"/>
    <w:rsid w:val="57B05260"/>
    <w:rsid w:val="57D5613F"/>
    <w:rsid w:val="57DB8BEC"/>
    <w:rsid w:val="583A0688"/>
    <w:rsid w:val="58AB3187"/>
    <w:rsid w:val="58CE5A20"/>
    <w:rsid w:val="5A7A7F76"/>
    <w:rsid w:val="5B3F7D02"/>
    <w:rsid w:val="5B7C4AB2"/>
    <w:rsid w:val="5BC7D7D6"/>
    <w:rsid w:val="5BEA7C5C"/>
    <w:rsid w:val="5C0C22DA"/>
    <w:rsid w:val="5C810E00"/>
    <w:rsid w:val="5E624433"/>
    <w:rsid w:val="5EAA7B88"/>
    <w:rsid w:val="5F025B34"/>
    <w:rsid w:val="5F375E16"/>
    <w:rsid w:val="5FD22AC5"/>
    <w:rsid w:val="5FD70726"/>
    <w:rsid w:val="60FE73F7"/>
    <w:rsid w:val="61E95230"/>
    <w:rsid w:val="639D7CBB"/>
    <w:rsid w:val="65515920"/>
    <w:rsid w:val="65DB5E73"/>
    <w:rsid w:val="665D659A"/>
    <w:rsid w:val="66EC4FAA"/>
    <w:rsid w:val="68E5013A"/>
    <w:rsid w:val="68FDEF15"/>
    <w:rsid w:val="69E524FD"/>
    <w:rsid w:val="6B3F8C4D"/>
    <w:rsid w:val="6BB95F98"/>
    <w:rsid w:val="6C215487"/>
    <w:rsid w:val="6C617E42"/>
    <w:rsid w:val="6CBF6EF4"/>
    <w:rsid w:val="6CCB9AFB"/>
    <w:rsid w:val="6DD51A3B"/>
    <w:rsid w:val="6DF76BC4"/>
    <w:rsid w:val="6DFD1D81"/>
    <w:rsid w:val="6E1E6807"/>
    <w:rsid w:val="6E5C504E"/>
    <w:rsid w:val="6E7C68E8"/>
    <w:rsid w:val="6EFF3B4D"/>
    <w:rsid w:val="6F53D96F"/>
    <w:rsid w:val="6F8773EB"/>
    <w:rsid w:val="6FD372B6"/>
    <w:rsid w:val="6FDE1E56"/>
    <w:rsid w:val="6FFBF4F1"/>
    <w:rsid w:val="707D50FC"/>
    <w:rsid w:val="71FB11D2"/>
    <w:rsid w:val="722E5429"/>
    <w:rsid w:val="73357F10"/>
    <w:rsid w:val="73F13E27"/>
    <w:rsid w:val="74026C0E"/>
    <w:rsid w:val="745F5036"/>
    <w:rsid w:val="74EB6AD9"/>
    <w:rsid w:val="75023E22"/>
    <w:rsid w:val="753366D1"/>
    <w:rsid w:val="7546457C"/>
    <w:rsid w:val="76617637"/>
    <w:rsid w:val="773861C3"/>
    <w:rsid w:val="773C186D"/>
    <w:rsid w:val="774B4D2E"/>
    <w:rsid w:val="775D3582"/>
    <w:rsid w:val="77F28BBE"/>
    <w:rsid w:val="781E0F73"/>
    <w:rsid w:val="784974DC"/>
    <w:rsid w:val="787124B9"/>
    <w:rsid w:val="78AB08D6"/>
    <w:rsid w:val="78CF04BF"/>
    <w:rsid w:val="78F47F26"/>
    <w:rsid w:val="796110D2"/>
    <w:rsid w:val="7977BE01"/>
    <w:rsid w:val="79D71525"/>
    <w:rsid w:val="79DF60AE"/>
    <w:rsid w:val="7A527B23"/>
    <w:rsid w:val="7AFFEDE0"/>
    <w:rsid w:val="7B1A7A0A"/>
    <w:rsid w:val="7B6C790C"/>
    <w:rsid w:val="7BAF3711"/>
    <w:rsid w:val="7BF5EC67"/>
    <w:rsid w:val="7BF764BB"/>
    <w:rsid w:val="7C731575"/>
    <w:rsid w:val="7CE04579"/>
    <w:rsid w:val="7CEB58E1"/>
    <w:rsid w:val="7D103724"/>
    <w:rsid w:val="7D37364F"/>
    <w:rsid w:val="7D79585B"/>
    <w:rsid w:val="7D927645"/>
    <w:rsid w:val="7DD73252"/>
    <w:rsid w:val="7DDD542C"/>
    <w:rsid w:val="7DDF3878"/>
    <w:rsid w:val="7DED4C92"/>
    <w:rsid w:val="7DFB3134"/>
    <w:rsid w:val="7E1B0471"/>
    <w:rsid w:val="7E42563B"/>
    <w:rsid w:val="7EDE42C7"/>
    <w:rsid w:val="7EF298F1"/>
    <w:rsid w:val="7F8F5C08"/>
    <w:rsid w:val="7F9B10FB"/>
    <w:rsid w:val="7FB75D82"/>
    <w:rsid w:val="7FBD4E77"/>
    <w:rsid w:val="7FBF2D81"/>
    <w:rsid w:val="7FC90CE0"/>
    <w:rsid w:val="7FD6A2F3"/>
    <w:rsid w:val="7FDB420F"/>
    <w:rsid w:val="7FEB33A9"/>
    <w:rsid w:val="93F7B0BE"/>
    <w:rsid w:val="95ADD3DA"/>
    <w:rsid w:val="9CF7BF69"/>
    <w:rsid w:val="9CF91D1E"/>
    <w:rsid w:val="9FCBA085"/>
    <w:rsid w:val="AFEF9FF9"/>
    <w:rsid w:val="B3FB5E82"/>
    <w:rsid w:val="B85FC103"/>
    <w:rsid w:val="BF55278D"/>
    <w:rsid w:val="BFBD0272"/>
    <w:rsid w:val="C1B3569E"/>
    <w:rsid w:val="C5FFD08F"/>
    <w:rsid w:val="CBED5970"/>
    <w:rsid w:val="CECF427E"/>
    <w:rsid w:val="CF47E76D"/>
    <w:rsid w:val="CF8A9436"/>
    <w:rsid w:val="CFBB56A6"/>
    <w:rsid w:val="D3FBC83A"/>
    <w:rsid w:val="D6A9504F"/>
    <w:rsid w:val="DBAF7746"/>
    <w:rsid w:val="DD7B0BC0"/>
    <w:rsid w:val="DEF1136F"/>
    <w:rsid w:val="DFDFFABE"/>
    <w:rsid w:val="DFEFE4F2"/>
    <w:rsid w:val="E693B583"/>
    <w:rsid w:val="E95F9577"/>
    <w:rsid w:val="E9FF6393"/>
    <w:rsid w:val="EBB4401F"/>
    <w:rsid w:val="EFEE6150"/>
    <w:rsid w:val="F6DF1AEC"/>
    <w:rsid w:val="F6FE2017"/>
    <w:rsid w:val="F7FFF782"/>
    <w:rsid w:val="FBAF96C9"/>
    <w:rsid w:val="FBBFC08A"/>
    <w:rsid w:val="FDFD9B31"/>
    <w:rsid w:val="FDFF6982"/>
    <w:rsid w:val="FEF61264"/>
    <w:rsid w:val="FF3EFBAB"/>
    <w:rsid w:val="FF6FCEE0"/>
    <w:rsid w:val="FFCF3382"/>
    <w:rsid w:val="FFE749F7"/>
    <w:rsid w:val="FFE99F85"/>
    <w:rsid w:val="FFFDFC57"/>
    <w:rsid w:val="FFFFB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376092" w:themeColor="accent1" w:themeShade="BF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unhideWhenUsed/>
    <w:qFormat/>
    <w:uiPriority w:val="39"/>
    <w:rPr>
      <w:rFonts w:ascii="Calibri" w:hAnsi="Calibri" w:eastAsia="宋体" w:cs="Times New Roman"/>
      <w:szCs w:val="24"/>
    </w:rPr>
  </w:style>
  <w:style w:type="paragraph" w:styleId="6">
    <w:name w:val="toc 2"/>
    <w:basedOn w:val="1"/>
    <w:next w:val="1"/>
    <w:unhideWhenUsed/>
    <w:qFormat/>
    <w:uiPriority w:val="39"/>
    <w:pPr>
      <w:ind w:left="420" w:leftChars="200"/>
    </w:pPr>
  </w:style>
  <w:style w:type="table" w:styleId="8">
    <w:name w:val="Table Grid"/>
    <w:basedOn w:val="7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unhideWhenUsed/>
    <w:qFormat/>
    <w:uiPriority w:val="99"/>
    <w:rPr>
      <w:color w:val="0563C1"/>
      <w:u w:val="single"/>
    </w:rPr>
  </w:style>
  <w:style w:type="character" w:customStyle="1" w:styleId="12">
    <w:name w:val="Header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Footer Char"/>
    <w:basedOn w:val="9"/>
    <w:link w:val="3"/>
    <w:qFormat/>
    <w:uiPriority w:val="99"/>
    <w:rPr>
      <w:sz w:val="18"/>
      <w:szCs w:val="18"/>
    </w:rPr>
  </w:style>
  <w:style w:type="paragraph" w:customStyle="1" w:styleId="14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">
    <w:name w:val="修订2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7">
    <w:name w:val="Revision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table" w:customStyle="1" w:styleId="18">
    <w:name w:val="Table Normal"/>
    <w:basedOn w:val="7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Arial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12.xml"/><Relationship Id="rId13" Type="http://schemas.openxmlformats.org/officeDocument/2006/relationships/footer" Target="footer11.xml"/><Relationship Id="rId12" Type="http://schemas.openxmlformats.org/officeDocument/2006/relationships/footer" Target="footer10.xml"/><Relationship Id="rId11" Type="http://schemas.openxmlformats.org/officeDocument/2006/relationships/footer" Target="footer9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a2d892bf-a75c-4b1c-941f-162416959e75</errorID>
      <errorWord>战略</errorWord>
      <group>L1_Word</group>
      <groupName>字词问题</groupName>
      <ability>L2_Typo</ability>
      <abilityName>字词错误</abilityName>
      <candidateList>
        <item> 战略</item>
      </candidateList>
      <explain/>
      <paraID>6A9C5B91</paraID>
      <start>3</start>
      <end>6</end>
      <status>modified</status>
      <modifiedWord> 战略</modifiedWord>
      <trackRevisions>false</trackRevisions>
    </reviewItem>
    <reviewItem>
      <errorID>62d61dbe-13cf-4ba9-8b11-e4f36cd378ed</errorID>
      <errorWord>组建</errorWord>
      <group>L1_Word</group>
      <groupName>字词问题</groupName>
      <ability>L2_Typo</ability>
      <abilityName>字词错误</abilityName>
      <candidateList>
        <item> 组建</item>
      </candidateList>
      <explain/>
      <paraID>39E6559A</paraID>
      <start>3</start>
      <end>6</end>
      <status>modified</status>
      <modifiedWord> 组建</modifiedWord>
      <trackRevisions>false</trackRevisions>
    </reviewItem>
    <reviewItem>
      <errorID>9231517e-97d7-4e94-b6a8-029781bc3baf</errorID>
      <errorWord>实验室</errorWord>
      <group>L1_Word</group>
      <groupName>字词问题</groupName>
      <ability>L2_Typo</ability>
      <abilityName>字词错误</abilityName>
      <candidateList>
        <item> 实验室</item>
      </candidateList>
      <explain/>
      <paraID>22A81E8E</paraID>
      <start>7</start>
      <end>11</end>
      <status>modified</status>
      <modifiedWord> 实验室</modifiedWord>
      <trackRevisions>false</trackRevisions>
    </reviewItem>
    <reviewItem>
      <errorID>935f1900-a07b-4fc6-8636-000c807dc293</errorID>
      <errorWord>行业</errorWord>
      <group>L1_Word</group>
      <groupName>字词问题</groupName>
      <ability>L2_Typo</ability>
      <abilityName>字词错误</abilityName>
      <candidateList>
        <item> 行业</item>
      </candidateList>
      <explain/>
      <paraID>6B09C43D</paraID>
      <start>3</start>
      <end>6</end>
      <status>modified</status>
      <modifiedWord> 行业</modifiedWord>
      <trackRevisions>false</trackRevisions>
    </reviewItem>
    <reviewItem>
      <errorID>4231b0d6-0154-4d7e-a64b-6d3ed35e7891</errorID>
      <errorWord>优势</errorWord>
      <group>L1_Word</group>
      <groupName>字词问题</groupName>
      <ability>L2_Typo</ability>
      <abilityName>字词错误</abilityName>
      <candidateList>
        <item> 优势</item>
      </candidateList>
      <explain/>
      <paraID> 1A0923B</paraID>
      <start>3</start>
      <end>6</end>
      <status>modified</status>
      <modifiedWord> 优势</modifiedWord>
      <trackRevisions>false</trackRevisions>
    </reviewItem>
    <reviewItem>
      <errorID>ef2c4f71-f44a-4881-bb29-8f3489073ff9</errorID>
      <errorWord>建设</errorWord>
      <group>L1_Word</group>
      <groupName>字词问题</groupName>
      <ability>L2_Typo</ability>
      <abilityName>字词错误</abilityName>
      <candidateList>
        <item> 建设</item>
      </candidateList>
      <explain/>
      <paraID>54351C04</paraID>
      <start>3</start>
      <end>6</end>
      <status>modified</status>
      <modifiedWord> 建设</modifiedWord>
      <trackRevisions>false</trackRevisions>
    </reviewItem>
    <reviewItem>
      <errorID>e0c2d3cd-986f-4ca8-a6a9-c150a39e44de</errorID>
      <errorWord>重点</errorWord>
      <group>L1_Word</group>
      <groupName>字词问题</groupName>
      <ability>L2_Typo</ability>
      <abilityName>字词错误</abilityName>
      <candidateList>
        <item> 重点</item>
      </candidateList>
      <explain/>
      <paraID>3E48104D</paraID>
      <start>7</start>
      <end>10</end>
      <status>modified</status>
      <modifiedWord> 重点</modifiedWord>
      <trackRevisions>false</trackRevisions>
    </reviewItem>
    <reviewItem>
      <errorID>66eeb344-0a37-4a7e-95a9-5e5a0cc8b4fe</errorID>
      <errorWord>学术</errorWord>
      <group>L1_Word</group>
      <groupName>字词问题</groupName>
      <ability>L2_Typo</ability>
      <abilityName>字词错误</abilityName>
      <candidateList>
        <item> 学术</item>
      </candidateList>
      <explain/>
      <paraID>754EF97B</paraID>
      <start>3</start>
      <end>6</end>
      <status>modified</status>
      <modifiedWord> 学术</modifiedWord>
      <trackRevisions>false</trackRevisions>
    </reviewItem>
    <reviewItem>
      <errorID>1c3cfdf6-05b7-4bab-9abe-a38e4c411d8f</errorID>
      <errorWord>人才队伍</errorWord>
      <group>L1_Word</group>
      <groupName>字词问题</groupName>
      <ability>L2_Typo</ability>
      <abilityName>字词错误</abilityName>
      <candidateList>
        <item> 人才队伍</item>
      </candidateList>
      <explain/>
      <paraID>28A8AF80</paraID>
      <start>3</start>
      <end>8</end>
      <status>modified</status>
      <modifiedWord> 人才队伍</modifiedWord>
      <trackRevisions>false</trackRevisions>
    </reviewItem>
    <reviewItem>
      <errorID>7ee0a897-786d-4d82-9298-fbb05436aed6</errorID>
      <errorWord>管理机制</errorWord>
      <group>L1_Word</group>
      <groupName>字词问题</groupName>
      <ability>L2_Typo</ability>
      <abilityName>字词错误</abilityName>
      <candidateList>
        <item> 管理机制</item>
      </candidateList>
      <explain/>
      <paraID>2923CB65</paraID>
      <start>3</start>
      <end>8</end>
      <status>modified</status>
      <modifiedWord> 管理机制</modifiedWord>
      <trackRevisions>false</trackRevisions>
    </reviewItem>
    <reviewItem>
      <errorID>7c9f3cc8-4a5a-4235-bafb-b83621819f0f</errorID>
      <errorWord>。</errorWord>
      <group>L1_Grammar</group>
      <groupName>语法问题</groupName>
      <ability>L2_Grammar</ability>
      <abilityName>语法错误</abilityName>
      <candidateList>
        <item>内容。</item>
      </candidateList>
      <explain/>
      <paraID>32D941C0</paraID>
      <start>49</start>
      <end>50</end>
      <status>ignored</status>
      <modifiedWord/>
      <trackRevisions>false</trackRevisions>
    </reviewItem>
    <reviewItem>
      <errorID>b6173709-450c-4083-8dd4-a9839b3f5807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4B490955</paraID>
      <start>0</start>
      <end>2</end>
      <status>modified</status>
      <modifiedWord>1.</modifiedWord>
      <trackRevisions>false</trackRevisions>
    </reviewItem>
    <reviewItem>
      <errorID>5d5cdb21-a57e-42ee-b673-0244407a0406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7234FDEF</paraID>
      <start>0</start>
      <end>2</end>
      <status>modified</status>
      <modifiedWord>2.</modifiedWord>
      <trackRevisions>false</trackRevisions>
    </reviewItem>
    <reviewItem>
      <errorID>55f9048b-443f-488e-ba55-3f42832c1692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76A0DB0E</paraID>
      <start>0</start>
      <end>2</end>
      <status>modified</status>
      <modifiedWord>3.</modifiedWord>
      <trackRevisions>false</trackRevisions>
    </reviewItem>
    <reviewItem>
      <errorID>9d551c88-3d7f-4647-a5e6-e9b7b7c55080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8963FFE</paraID>
      <start>0</start>
      <end>2</end>
      <status>modified</status>
      <modifiedWord>4.</modifiedWord>
      <trackRevisions>false</trackRevisions>
    </reviewItem>
    <reviewItem>
      <errorID>2474cb78-cdc7-4b7d-8567-e3ded15eb53d</errorID>
      <errorWord>5．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3EF0C7B7</paraID>
      <start>0</start>
      <end>2</end>
      <status>modified</status>
      <modifiedWord>5.</modifiedWord>
      <trackRevisions>false</trackRevisions>
    </reviewItem>
    <reviewItem>
      <errorID>a9e9a97e-5004-4690-bcd1-0a9e1438a04d</errorID>
      <errorWord>6．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1462CD97</paraID>
      <start>0</start>
      <end>2</end>
      <status>modified</status>
      <modifiedWord>6.</modifiedWord>
      <trackRevisions>false</trackRevisions>
    </reviewItem>
    <reviewItem>
      <errorID>5d7567b8-579d-4f9c-b43b-55572054b4c9</errorID>
      <errorWord>7．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24349BBE</paraID>
      <start>0</start>
      <end>2</end>
      <status>modified</status>
      <modifiedWord>7.</modifiedWord>
      <trackRevisions>false</trackRevisions>
    </reviewItem>
    <reviewItem>
      <errorID>c470d7f0-fb37-462b-aea4-5404ebc2e52f</errorID>
      <errorWord>10-50万</errorWord>
      <group>L1_Knowledge</group>
      <groupName>知识性问题</groupName>
      <ability>L2_Knowledge</ability>
      <abilityName>其他知识</abilityName>
      <candidateList>
        <item>10万—50万</item>
      </candidateList>
      <explain>1. “10-50万”中的单位“万”仅出现在后一个数字上，容易引起歧义；根据《现代汉语标点符号数字用法规范手册》，数字表示范围两边需要使用统一的格式。2.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7D7049F</paraID>
      <start>0</start>
      <end>7</end>
      <status>modified</status>
      <modifiedWord>10万—50万</modifiedWord>
      <trackRevisions>false</trackRevisions>
    </reviewItem>
    <reviewItem>
      <errorID>e0aa64f6-5a55-4abc-be23-34c2c4833a8e</errorID>
      <errorWord>8．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31EB4C1A</paraID>
      <start>0</start>
      <end>2</end>
      <status>modified</status>
      <modifiedWord>8.</modifiedWord>
      <trackRevisions>false</trackRevisions>
    </reviewItem>
    <reviewItem>
      <errorID>4db090b9-5fdf-4ee3-889f-ead7ae9f31ee</errorID>
      <errorWord>9．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466C884F</paraID>
      <start>0</start>
      <end>2</end>
      <status>modified</status>
      <modifiedWord>9.</modifiedWord>
      <trackRevisions>false</trackRevisions>
    </reviewItem>
    <reviewItem>
      <errorID>f672bf31-17dd-4fa1-925e-3feab503ca3c</errorID>
      <errorWord>、</errorWord>
      <group>L1_Punc</group>
      <groupName>标点问题</groupName>
      <ability>L2_Punc_CN</ability>
      <abilityName>标点符号问题</abilityName>
      <candidateList>
        <item>，</item>
      </candidateList>
      <explain/>
      <paraID> 6ED221A</paraID>
      <start>74</start>
      <end>75</end>
      <status>unmodified</status>
      <modifiedWord/>
      <trackRevisions>false</trackRevisions>
    </reviewItem>
    <reviewItem>
      <errorID>36779f39-279e-42fe-9a0d-dd96a869fbeb</errorID>
      <errorWord>、</errorWord>
      <group>L1_Punc</group>
      <groupName>标点问题</groupName>
      <ability>L2_Punc_CN</ability>
      <abilityName>标点符号问题</abilityName>
      <candidateList>
        <item>，</item>
      </candidateList>
      <explain/>
      <paraID> 6ED221A</paraID>
      <start>123</start>
      <end>124</end>
      <status>unmodified</status>
      <modifiedWord/>
      <trackRevisions>false</trackRevisions>
    </reviewItem>
    <reviewItem>
      <errorID>53382cef-3301-4459-a519-5f44a69f0bbb</errorID>
      <errorWord>、</errorWord>
      <group>L1_Punc</group>
      <groupName>标点问题</groupName>
      <ability>L2_Punc_CN</ability>
      <abilityName>标点符号问题</abilityName>
      <candidateList>
        <item>，</item>
      </candidateList>
      <explain/>
      <paraID>671D63CE</paraID>
      <start>59</start>
      <end>60</end>
      <status>unmodified</status>
      <modifiedWord/>
      <trackRevisions>false</trackRevisions>
    </reviewItem>
    <reviewItem>
      <errorID>ecd93c88-fdf5-40ac-94bd-05039581ec36</errorID>
      <errorWord>排序、</errorWord>
      <group>L1_Word</group>
      <groupName>字词问题</groupName>
      <ability>L2_Typo</ability>
      <abilityName>字词错误</abilityName>
      <candidateList>
        <item>的排序，</item>
      </candidateList>
      <explain/>
      <paraID>671D63CE</paraID>
      <start>73</start>
      <end>76</end>
      <status>unmodified</status>
      <modifiedWord/>
      <trackRevisions>false</trackRevisions>
    </reviewItem>
    <reviewItem>
      <errorID>cd326cb1-cd16-4965-bd4a-2081c0405360</errorID>
      <errorWord>、</errorWord>
      <group>L1_Punc</group>
      <groupName>标点问题</groupName>
      <ability>L2_Punc_CN</ability>
      <abilityName>标点符号问题</abilityName>
      <candidateList>
        <item>，</item>
      </candidateList>
      <explain/>
      <paraID>43D714A5</paraID>
      <start>90</start>
      <end>91</end>
      <status>unmodified</status>
      <modifiedWord/>
      <trackRevisions>false</trackRevisions>
    </reviewItem>
    <reviewItem>
      <errorID>52070dc0-f3d4-4816-acba-b0474a7d0f34</errorID>
      <errorWord>“</errorWord>
      <group>L1_Punc</group>
      <groupName>标点问题</groupName>
      <ability>L2_Punc_CN</ability>
      <abilityName>标点符号问题</abilityName>
      <candidateList/>
      <explain>此处标点可能未正确匹配，请检查句子中是否存在标点冗余、缺失或使用错误的情况。</explain>
      <paraID>20E1C872</paraID>
      <start>82</start>
      <end>83</end>
      <status>unmodified</status>
      <modifiedWord/>
      <trackRevisions>false</trackRevisions>
    </reviewItem>
    <reviewItem>
      <errorID>d5f5cf8e-57c7-4ab9-ac0b-6d49f24fc4a2</errorID>
      <errorWord>在</errorWord>
      <group>L1_Punc</group>
      <groupName>标点问题</groupName>
      <ability>L2_Punc_CN</ability>
      <abilityName>标点符号问题</abilityName>
      <candidateList>
        <item>”在</item>
      </candidateList>
      <explain/>
      <paraID>20E1C872</paraID>
      <start>88</start>
      <end>89</end>
      <status>unmodified</status>
      <modifiedWord/>
      <trackRevisions>false</trackRevisions>
    </reviewItem>
    <reviewItem>
      <errorID>344759d3-be3e-4670-aa46-afaa63197672</errorID>
      <errorWord>。</errorWord>
      <group>L1_Punc</group>
      <groupName>标点问题</groupName>
      <ability>L2_Punc_CN</ability>
      <abilityName>标点符号问题</abilityName>
      <candidateList>
        <item/>
      </candidateList>
      <explain/>
      <paraID>4502FEC2</paraID>
      <start>35</start>
      <end>36</end>
      <status>unmodified</status>
      <modifiedWord/>
      <trackRevisions>false</trackRevisions>
    </reviewItem>
    <reviewItem>
      <errorID>94235754-80fb-4cb7-8a88-a8e671d884fe</errorID>
      <errorWord>。</errorWord>
      <group>L1_Punc</group>
      <groupName>标点问题</groupName>
      <ability>L2_Punc_CN</ability>
      <abilityName>标点符号问题</abilityName>
      <candidateList>
        <item/>
      </candidateList>
      <explain/>
      <paraID>29D20392</paraID>
      <start>37</start>
      <end>38</end>
      <status>unmodified</status>
      <modifiedWord/>
      <trackRevisions>false</trackRevisions>
    </reviewItem>
    <reviewItem>
      <errorID>cec2f430-f7b5-471a-8c16-5ed4310f43ba</errorID>
      <errorWord>。</errorWord>
      <group>L1_Grammar</group>
      <groupName>语法问题</groupName>
      <ability>L2_Grammar</ability>
      <abilityName>语法错误</abilityName>
      <candidateList>
        <item>方式。</item>
      </candidateList>
      <explain/>
      <paraID>290A8C79</paraID>
      <start>62</start>
      <end>63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2c1e52-8788-4bf8-b3b0-078924a307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4114</Words>
  <Characters>4265</Characters>
  <Lines>37</Lines>
  <Paragraphs>10</Paragraphs>
  <TotalTime>0</TotalTime>
  <ScaleCrop>false</ScaleCrop>
  <LinksUpToDate>false</LinksUpToDate>
  <CharactersWithSpaces>4468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2025-12-28T22:49:00Z</dcterms:created>
  <dc:creator>樊东方</dc:creator>
  <cp:lastModifiedBy>NTKO</cp:lastModifiedBy>
  <dcterms:modified xsi:type="dcterms:W3CDTF">2026-08-18T02:49:57Z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eyJoZGlkIjoiMzEwNTM5NzYwMDRjMzkwZTVkZjY2ODkwMGIxNGU0OTUiLCJ1c2VySWQiOiI1MjcwNzAwNTIifQ==</vt:lpwstr>
  </property>
  <property fmtid="{D5CDD505-2E9C-101B-9397-08002B2CF9AE}" pid="3" name="KSOProductBuildVer">
    <vt:lpwstr>2052-12.1.0.28043</vt:lpwstr>
  </property>
  <property fmtid="{D5CDD505-2E9C-101B-9397-08002B2CF9AE}" pid="4" name="ICV">
    <vt:lpwstr>6D67517AE62048ABBF3659CA2787C4B7_13</vt:lpwstr>
  </property>
</Properties>
</file>