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CC5CA">
      <w:pPr>
        <w:spacing w:before="153" w:line="217" w:lineRule="auto"/>
        <w:ind w:left="276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关于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征集2026年“携手构建网络空间命运共同体”实践案例的通知</w:t>
      </w:r>
    </w:p>
    <w:p w14:paraId="5456C34A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761F7C8">
      <w:pPr>
        <w:pStyle w:val="11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各单位：</w:t>
      </w:r>
    </w:p>
    <w:p w14:paraId="09F83B1C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firstLine="633" w:firstLineChars="198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lang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lang w:bidi="ar"/>
        </w:rPr>
        <w:t>现将《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lang w:val="en-US" w:eastAsia="zh-CN" w:bidi="ar"/>
        </w:rPr>
        <w:t>教育部科学技术与信息化司关于征集2026年“携手构建网络空间命运共同体”实践案例的通知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lang w:bidi="ar"/>
        </w:rPr>
        <w:t>》转发给你们，请按公告的要求认真组织申报工作。学校有关申报安排通知如下：</w:t>
      </w:r>
    </w:p>
    <w:p w14:paraId="635C12E9">
      <w:pPr>
        <w:pStyle w:val="1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、申报材料</w:t>
      </w:r>
    </w:p>
    <w:p w14:paraId="18111936">
      <w:pPr>
        <w:pStyle w:val="13"/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1.系统填报：</w:t>
      </w:r>
    </w:p>
    <w:p w14:paraId="3525D20E">
      <w:pPr>
        <w:pStyle w:val="13"/>
        <w:keepNext w:val="0"/>
        <w:keepLines w:val="0"/>
        <w:pageBreakBefore w:val="0"/>
        <w:widowControl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napToGrid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请有意向申报的教师认真阅读通知后尽快组织研究队伍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于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28日24:00前</w:t>
      </w:r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  <w:lang w:val="en-US" w:eastAsia="zh-CN" w:bidi="ar-SA"/>
        </w:rPr>
        <w:t>登录</w:t>
      </w:r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  <w:lang w:val="en-US" w:eastAsia="zh-CN" w:bidi="ar-SA"/>
        </w:rPr>
        <w:t>世界互联网大会申报评审平台（</w:t>
      </w:r>
      <w:r>
        <w:rPr>
          <w:rFonts w:hint="default" w:ascii="Times New Roman" w:hAnsi="Times New Roman" w:eastAsia="仿宋_GB2312" w:cs="Times New Roman"/>
          <w:snapToGrid w:val="0"/>
          <w:kern w:val="2"/>
          <w:sz w:val="32"/>
          <w:szCs w:val="32"/>
          <w:lang w:val="en-US" w:eastAsia="zh-CN" w:bidi="ar-SA"/>
        </w:rPr>
        <w:t>https://awards.wicinternet.org/</w:t>
      </w:r>
      <w:r>
        <w:rPr>
          <w:rFonts w:hint="eastAsia" w:ascii="Times New Roman" w:hAnsi="Times New Roman" w:eastAsia="仿宋_GB2312" w:cs="Times New Roman"/>
          <w:snapToGrid w:val="0"/>
          <w:kern w:val="2"/>
          <w:sz w:val="32"/>
          <w:szCs w:val="32"/>
          <w:lang w:val="en-US" w:eastAsia="zh-CN" w:bidi="ar-SA"/>
        </w:rPr>
        <w:t>）</w:t>
      </w:r>
      <w:r>
        <w:rPr>
          <w:rFonts w:hint="eastAsia" w:ascii="仿宋_GB2312" w:hAnsi="仿宋_GB2312" w:eastAsia="仿宋_GB2312" w:cs="仿宋_GB2312"/>
          <w:snapToGrid w:val="0"/>
          <w:kern w:val="2"/>
          <w:sz w:val="32"/>
          <w:szCs w:val="32"/>
          <w:lang w:val="en-US" w:eastAsia="zh-CN" w:bidi="ar-SA"/>
        </w:rPr>
        <w:t>，注册个人账号，进入"携手构建网络空间命运共同体"实践案例专区，在线填写信息并上传相关文字、图片、视频佐证材料。</w:t>
      </w:r>
    </w:p>
    <w:p w14:paraId="493436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电子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材料：</w:t>
      </w:r>
    </w:p>
    <w:p w14:paraId="7D2F02B4">
      <w:pPr>
        <w:pStyle w:val="1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以“申请人姓名”命名的</w:t>
      </w:r>
      <w:r>
        <w:rPr>
          <w:rFonts w:hint="eastAsia" w:ascii="仿宋_GB2312" w:hAnsi="仿宋_GB2312" w:eastAsia="仿宋_GB2312" w:cs="仿宋_GB2312"/>
          <w:sz w:val="32"/>
          <w:szCs w:val="32"/>
        </w:rPr>
        <w:t>子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文件夹内容包括：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“携手构建网络空间命运共同体”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案例申报表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真实性声明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》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，</w:t>
      </w:r>
      <w:r>
        <w:rPr>
          <w:rStyle w:val="17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均为word</w:t>
      </w:r>
      <w:r>
        <w:rPr>
          <w:rStyle w:val="17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可编辑的</w:t>
      </w:r>
      <w:r>
        <w:rPr>
          <w:rStyle w:val="17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格式</w:t>
      </w:r>
      <w:r>
        <w:rPr>
          <w:rFonts w:hint="eastAsia" w:ascii="仿宋_GB2312" w:hAnsi="仿宋_GB2312" w:eastAsia="仿宋_GB2312" w:cs="仿宋_GB2312"/>
          <w:snapToGrid w:val="0"/>
          <w:sz w:val="32"/>
          <w:szCs w:val="32"/>
        </w:rPr>
        <w:t>）。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Times New Roman" w:hAnsi="Times New Roman" w:eastAsia="仿宋_GB2312" w:cs="Times New Roman"/>
          <w:snapToGrid w:val="0"/>
          <w:kern w:val="2"/>
          <w:sz w:val="32"/>
          <w:szCs w:val="32"/>
          <w:lang w:val="en-US" w:eastAsia="zh-CN" w:bidi="ar-SA"/>
        </w:rPr>
        <w:t>kjsxxh@moe.edu.cn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bidi="ar"/>
        </w:rPr>
        <w:t>逾期不再受理。</w:t>
      </w:r>
    </w:p>
    <w:p w14:paraId="62E7A565">
      <w:pPr>
        <w:pStyle w:val="1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30" w:firstLineChars="196"/>
        <w:jc w:val="both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bidi="ar"/>
        </w:rPr>
        <w:t>、联系方式</w:t>
      </w:r>
    </w:p>
    <w:p w14:paraId="7EFBBE00">
      <w:pPr>
        <w:pStyle w:val="1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老师   联系电话：2286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3077</w:t>
      </w:r>
    </w:p>
    <w:p w14:paraId="702D2052">
      <w:pPr>
        <w:widowControl/>
        <w:wordWrap w:val="0"/>
        <w:spacing w:line="560" w:lineRule="exact"/>
        <w:jc w:val="right"/>
        <w:rPr>
          <w:rFonts w:ascii="Times New Roman" w:hAnsi="Times New Roman" w:eastAsia="仿宋_GB2312"/>
          <w:kern w:val="0"/>
          <w:sz w:val="32"/>
          <w:szCs w:val="24"/>
        </w:rPr>
      </w:pPr>
    </w:p>
    <w:p w14:paraId="5979DB89">
      <w:pPr>
        <w:widowControl/>
        <w:wordWrap w:val="0"/>
        <w:spacing w:line="560" w:lineRule="exact"/>
        <w:jc w:val="right"/>
        <w:rPr>
          <w:rFonts w:ascii="Times New Roman" w:hAnsi="Times New Roman" w:eastAsia="仿宋_GB2312"/>
          <w:kern w:val="0"/>
          <w:sz w:val="32"/>
          <w:szCs w:val="24"/>
        </w:rPr>
      </w:pPr>
      <w:r>
        <w:rPr>
          <w:rFonts w:ascii="Times New Roman" w:hAnsi="Times New Roman" w:eastAsia="仿宋_GB2312"/>
          <w:kern w:val="0"/>
          <w:sz w:val="32"/>
          <w:szCs w:val="24"/>
        </w:rPr>
        <w:t>科 研 处</w:t>
      </w:r>
      <w:r>
        <w:rPr>
          <w:rFonts w:hint="eastAsia" w:ascii="Times New Roman" w:hAnsi="Times New Roman" w:eastAsia="仿宋_GB2312"/>
          <w:kern w:val="0"/>
          <w:sz w:val="32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32"/>
          <w:szCs w:val="24"/>
        </w:rPr>
        <w:t xml:space="preserve">  </w:t>
      </w:r>
      <w:r>
        <w:rPr>
          <w:rFonts w:hint="eastAsia" w:ascii="Times New Roman" w:hAnsi="Times New Roman" w:eastAsia="仿宋_GB2312"/>
          <w:kern w:val="0"/>
          <w:sz w:val="32"/>
          <w:szCs w:val="24"/>
        </w:rPr>
        <w:t xml:space="preserve"> </w:t>
      </w:r>
      <w:r>
        <w:rPr>
          <w:rFonts w:ascii="Times New Roman" w:hAnsi="Times New Roman" w:eastAsia="仿宋_GB2312"/>
          <w:kern w:val="0"/>
          <w:sz w:val="32"/>
          <w:szCs w:val="24"/>
        </w:rPr>
        <w:t xml:space="preserve">    </w:t>
      </w:r>
    </w:p>
    <w:p w14:paraId="68E330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ascii="Times New Roman" w:hAnsi="Times New Roman" w:eastAsia="仿宋_GB2312"/>
          <w:kern w:val="0"/>
          <w:sz w:val="32"/>
          <w:szCs w:val="24"/>
        </w:rPr>
        <w:t>2026年</w:t>
      </w:r>
      <w:r>
        <w:rPr>
          <w:rFonts w:hint="eastAsia" w:ascii="Times New Roman" w:hAnsi="Times New Roman" w:eastAsia="仿宋_GB2312"/>
          <w:kern w:val="0"/>
          <w:sz w:val="32"/>
          <w:szCs w:val="24"/>
          <w:lang w:val="en-US" w:eastAsia="zh-CN"/>
        </w:rPr>
        <w:t>6</w:t>
      </w:r>
      <w:r>
        <w:rPr>
          <w:rFonts w:ascii="Times New Roman" w:hAnsi="Times New Roman" w:eastAsia="仿宋_GB2312"/>
          <w:kern w:val="0"/>
          <w:sz w:val="32"/>
          <w:szCs w:val="24"/>
        </w:rPr>
        <w:t>月</w:t>
      </w:r>
      <w:r>
        <w:rPr>
          <w:rFonts w:hint="eastAsia" w:ascii="Times New Roman" w:hAnsi="Times New Roman" w:eastAsia="仿宋_GB2312"/>
          <w:kern w:val="0"/>
          <w:sz w:val="32"/>
          <w:szCs w:val="24"/>
          <w:lang w:val="en-US" w:eastAsia="zh-CN"/>
        </w:rPr>
        <w:t>23</w:t>
      </w:r>
      <w:r>
        <w:rPr>
          <w:rFonts w:ascii="Times New Roman" w:hAnsi="Times New Roman" w:eastAsia="仿宋_GB2312"/>
          <w:kern w:val="0"/>
          <w:sz w:val="32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1" w:fontKey="{920F4906-ADC6-4F5D-891E-E61B13798F6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1453B535-0FCB-416A-B9DC-B537BBAA6689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47445"/>
    <w:rsid w:val="28E30421"/>
    <w:rsid w:val="50D00817"/>
    <w:rsid w:val="53A008CF"/>
    <w:rsid w:val="55FE0D66"/>
    <w:rsid w:val="56F97203"/>
    <w:rsid w:val="57063461"/>
    <w:rsid w:val="64264155"/>
    <w:rsid w:val="6D113A27"/>
    <w:rsid w:val="76AA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3"/>
    <w:basedOn w:val="1"/>
    <w:next w:val="5"/>
    <w:qFormat/>
    <w:uiPriority w:val="0"/>
    <w:pPr>
      <w:ind w:left="100" w:firstLine="3640"/>
    </w:pPr>
  </w:style>
  <w:style w:type="paragraph" w:styleId="5">
    <w:name w:val="Body Text"/>
    <w:basedOn w:val="1"/>
    <w:next w:val="6"/>
    <w:qFormat/>
    <w:uiPriority w:val="0"/>
    <w:pPr>
      <w:adjustRightInd w:val="0"/>
      <w:jc w:val="left"/>
      <w:textAlignment w:val="baseline"/>
    </w:pPr>
  </w:style>
  <w:style w:type="paragraph" w:customStyle="1" w:styleId="6">
    <w:name w:val="标准"/>
    <w:basedOn w:val="1"/>
    <w:next w:val="1"/>
    <w:qFormat/>
    <w:uiPriority w:val="0"/>
    <w:pPr>
      <w:spacing w:before="120" w:after="120" w:line="312" w:lineRule="atLeast"/>
      <w:ind w:firstLine="3584"/>
    </w:pPr>
  </w:style>
  <w:style w:type="paragraph" w:styleId="7">
    <w:name w:val="Body Text Indent"/>
    <w:basedOn w:val="1"/>
    <w:next w:val="8"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8">
    <w:name w:val="Body Text 2"/>
    <w:basedOn w:val="1"/>
    <w:next w:val="9"/>
    <w:qFormat/>
    <w:uiPriority w:val="0"/>
    <w:rPr>
      <w:sz w:val="24"/>
      <w:szCs w:val="24"/>
    </w:rPr>
  </w:style>
  <w:style w:type="paragraph" w:styleId="9">
    <w:name w:val="List 2"/>
    <w:basedOn w:val="1"/>
    <w:next w:val="4"/>
    <w:qFormat/>
    <w:uiPriority w:val="0"/>
    <w:pPr>
      <w:ind w:left="100" w:leftChars="200" w:hanging="200" w:hangingChars="200"/>
    </w:p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alloon Text"/>
    <w:basedOn w:val="1"/>
    <w:next w:val="12"/>
    <w:qFormat/>
    <w:uiPriority w:val="0"/>
    <w:rPr>
      <w:sz w:val="18"/>
      <w:szCs w:val="18"/>
    </w:rPr>
  </w:style>
  <w:style w:type="paragraph" w:styleId="12">
    <w:name w:val="header"/>
    <w:basedOn w:val="1"/>
    <w:next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Body Text First Indent 2"/>
    <w:basedOn w:val="7"/>
    <w:semiHidden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仿宋_GB2312" w:cs="黑体"/>
      <w:kern w:val="2"/>
      <w:sz w:val="32"/>
      <w:szCs w:val="22"/>
      <w:lang w:val="en-US" w:eastAsia="zh-CN" w:bidi="ar-SA"/>
    </w:rPr>
  </w:style>
  <w:style w:type="character" w:styleId="17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355</Characters>
  <Lines>0</Lines>
  <Paragraphs>0</Paragraphs>
  <TotalTime>1</TotalTime>
  <ScaleCrop>false</ScaleCrop>
  <LinksUpToDate>false</LinksUpToDate>
  <CharactersWithSpaces>358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2026-04-02T01:39:00Z</dcterms:created>
  <dc:creator>admin</dc:creator>
  <cp:lastModifiedBy>小兵Logan</cp:lastModifiedBy>
  <dcterms:modified xsi:type="dcterms:W3CDTF">2026-06-23T08:46:41Z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eyJoZGlkIjoiZjBlYjc5MTkwYjUxZTkwNzlmNzZjMTFkMDhlYmFjZmUiLCJ1c2VySWQiOiI0NjcwMjQ1ODkifQ==</vt:lpwstr>
  </property>
  <property fmtid="{D5CDD505-2E9C-101B-9397-08002B2CF9AE}" pid="4" name="ICV">
    <vt:lpwstr>FAF461189AF643599E5DF228AD4F3ACE_13</vt:lpwstr>
  </property>
</Properties>
</file>